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3E" w:rsidRDefault="00AB5F3E" w:rsidP="00AB5F3E">
      <w:pPr>
        <w:spacing w:before="120" w:after="0"/>
        <w:jc w:val="center"/>
        <w:rPr>
          <w:rFonts w:eastAsia="Times New Roman" w:cs="Arial"/>
          <w:b/>
          <w:sz w:val="24"/>
          <w:szCs w:val="24"/>
        </w:rPr>
      </w:pPr>
      <w:r>
        <w:rPr>
          <w:rFonts w:eastAsia="Times New Roman" w:cs="Arial"/>
          <w:b/>
          <w:sz w:val="24"/>
          <w:szCs w:val="24"/>
        </w:rPr>
        <w:t>ΠΕΡΙΓΡΑΜΜΑ ΜΑΘΗΜΑΤΟΣ</w:t>
      </w:r>
    </w:p>
    <w:p w:rsidR="00AB5F3E" w:rsidRDefault="00AB5F3E" w:rsidP="00F863EF">
      <w:pPr>
        <w:rPr>
          <w:b/>
        </w:rPr>
      </w:pPr>
      <w:bookmarkStart w:id="0" w:name="_GoBack"/>
      <w:bookmarkEnd w:id="0"/>
    </w:p>
    <w:p w:rsidR="00F863EF" w:rsidRPr="00AB5F3E" w:rsidRDefault="00F863EF" w:rsidP="00F863EF">
      <w:pPr>
        <w:rPr>
          <w:b/>
        </w:rPr>
      </w:pPr>
      <w:r w:rsidRPr="00AB5F3E">
        <w:rPr>
          <w:b/>
        </w:rPr>
        <w:t>1.</w:t>
      </w:r>
      <w:r w:rsidRPr="00AB5F3E">
        <w:rPr>
          <w:b/>
        </w:rPr>
        <w:tab/>
        <w:t>ΓΕΝΙΚΑ</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4"/>
        <w:gridCol w:w="1135"/>
        <w:gridCol w:w="1298"/>
        <w:gridCol w:w="1207"/>
        <w:gridCol w:w="350"/>
        <w:gridCol w:w="1560"/>
      </w:tblGrid>
      <w:tr w:rsidR="00F863EF" w:rsidTr="00716B99">
        <w:trPr>
          <w:trHeight w:val="244"/>
        </w:trPr>
        <w:tc>
          <w:tcPr>
            <w:tcW w:w="3204" w:type="dxa"/>
            <w:shd w:val="clear" w:color="auto" w:fill="DDD8C3"/>
          </w:tcPr>
          <w:p w:rsidR="00F863EF" w:rsidRDefault="00F863EF" w:rsidP="00716B99">
            <w:pPr>
              <w:pStyle w:val="TableParagraph"/>
              <w:spacing w:before="2" w:line="222" w:lineRule="exact"/>
              <w:ind w:left="0" w:right="97"/>
              <w:jc w:val="right"/>
              <w:rPr>
                <w:sz w:val="20"/>
              </w:rPr>
            </w:pPr>
            <w:r>
              <w:rPr>
                <w:w w:val="80"/>
                <w:sz w:val="20"/>
              </w:rPr>
              <w:t>ΣΧΟΛΗ</w:t>
            </w:r>
          </w:p>
        </w:tc>
        <w:tc>
          <w:tcPr>
            <w:tcW w:w="5550" w:type="dxa"/>
            <w:gridSpan w:val="5"/>
          </w:tcPr>
          <w:p w:rsidR="00F863EF" w:rsidRPr="00163A74" w:rsidRDefault="00F863EF" w:rsidP="00716B99">
            <w:pPr>
              <w:pStyle w:val="TableParagraph"/>
              <w:spacing w:before="2" w:line="222" w:lineRule="exact"/>
              <w:ind w:left="110"/>
              <w:rPr>
                <w:sz w:val="20"/>
                <w:lang w:val="el-GR"/>
              </w:rPr>
            </w:pPr>
            <w:r>
              <w:rPr>
                <w:w w:val="95"/>
                <w:sz w:val="20"/>
                <w:lang w:val="el-GR"/>
              </w:rPr>
              <w:t xml:space="preserve">ΔΙΟΙΚΗΣΗΣ </w:t>
            </w:r>
            <w:r>
              <w:rPr>
                <w:w w:val="95"/>
                <w:sz w:val="20"/>
              </w:rPr>
              <w:t xml:space="preserve"> &amp; </w:t>
            </w:r>
            <w:r>
              <w:rPr>
                <w:w w:val="95"/>
                <w:sz w:val="20"/>
                <w:lang w:val="el-GR"/>
              </w:rPr>
              <w:t>ΟΙΚΟΝΟΜΙΑΣ</w:t>
            </w:r>
          </w:p>
        </w:tc>
      </w:tr>
      <w:tr w:rsidR="00F863EF" w:rsidTr="00716B99">
        <w:trPr>
          <w:trHeight w:val="244"/>
        </w:trPr>
        <w:tc>
          <w:tcPr>
            <w:tcW w:w="3204" w:type="dxa"/>
            <w:shd w:val="clear" w:color="auto" w:fill="DDD8C3"/>
          </w:tcPr>
          <w:p w:rsidR="00F863EF" w:rsidRDefault="00F863EF" w:rsidP="00716B99">
            <w:pPr>
              <w:pStyle w:val="TableParagraph"/>
              <w:spacing w:before="2" w:line="222" w:lineRule="exact"/>
              <w:ind w:left="0" w:right="97"/>
              <w:jc w:val="right"/>
              <w:rPr>
                <w:sz w:val="20"/>
              </w:rPr>
            </w:pPr>
            <w:r>
              <w:rPr>
                <w:w w:val="90"/>
                <w:sz w:val="20"/>
              </w:rPr>
              <w:t>ΤΜΗΜΑ</w:t>
            </w:r>
          </w:p>
        </w:tc>
        <w:tc>
          <w:tcPr>
            <w:tcW w:w="5550" w:type="dxa"/>
            <w:gridSpan w:val="5"/>
          </w:tcPr>
          <w:p w:rsidR="00F863EF" w:rsidRDefault="00F863EF" w:rsidP="00716B99">
            <w:pPr>
              <w:pStyle w:val="TableParagraph"/>
              <w:spacing w:before="2" w:line="222" w:lineRule="exact"/>
              <w:ind w:left="110"/>
              <w:rPr>
                <w:sz w:val="20"/>
              </w:rPr>
            </w:pPr>
            <w:r>
              <w:rPr>
                <w:w w:val="90"/>
                <w:sz w:val="20"/>
              </w:rPr>
              <w:t>ΛΟΓΙΣΤΙΚΗΣ ΚΑΙ ΧΡΗΜΑΤΟΟΙΚΟΝΟΜΙΚΗΣ</w:t>
            </w:r>
          </w:p>
        </w:tc>
      </w:tr>
      <w:tr w:rsidR="00F863EF" w:rsidTr="00716B99">
        <w:trPr>
          <w:trHeight w:val="244"/>
        </w:trPr>
        <w:tc>
          <w:tcPr>
            <w:tcW w:w="3204" w:type="dxa"/>
            <w:shd w:val="clear" w:color="auto" w:fill="DDD8C3"/>
          </w:tcPr>
          <w:p w:rsidR="00F863EF" w:rsidRDefault="00F863EF" w:rsidP="00716B99">
            <w:pPr>
              <w:pStyle w:val="TableParagraph"/>
              <w:spacing w:before="2" w:line="222" w:lineRule="exact"/>
              <w:ind w:left="0" w:right="96"/>
              <w:jc w:val="right"/>
              <w:rPr>
                <w:sz w:val="20"/>
              </w:rPr>
            </w:pPr>
            <w:r>
              <w:rPr>
                <w:w w:val="85"/>
                <w:sz w:val="20"/>
              </w:rPr>
              <w:t>ΕΠΙΠΕΔΟ ΣΠΟΥΔΩΝ</w:t>
            </w:r>
          </w:p>
        </w:tc>
        <w:tc>
          <w:tcPr>
            <w:tcW w:w="5550" w:type="dxa"/>
            <w:gridSpan w:val="5"/>
          </w:tcPr>
          <w:p w:rsidR="00F863EF" w:rsidRDefault="00F863EF" w:rsidP="00716B99">
            <w:pPr>
              <w:pStyle w:val="TableParagraph"/>
              <w:spacing w:before="2" w:line="222" w:lineRule="exact"/>
              <w:ind w:left="110"/>
              <w:rPr>
                <w:sz w:val="20"/>
              </w:rPr>
            </w:pPr>
            <w:proofErr w:type="spellStart"/>
            <w:r>
              <w:rPr>
                <w:sz w:val="20"/>
              </w:rPr>
              <w:t>Προ</w:t>
            </w:r>
            <w:proofErr w:type="spellEnd"/>
            <w:r>
              <w:rPr>
                <w:sz w:val="20"/>
              </w:rPr>
              <w:t>πτυχιακό</w:t>
            </w:r>
          </w:p>
        </w:tc>
      </w:tr>
      <w:tr w:rsidR="00F863EF" w:rsidTr="00716B99">
        <w:trPr>
          <w:trHeight w:val="244"/>
        </w:trPr>
        <w:tc>
          <w:tcPr>
            <w:tcW w:w="3204" w:type="dxa"/>
            <w:shd w:val="clear" w:color="auto" w:fill="DDD8C3"/>
          </w:tcPr>
          <w:p w:rsidR="00F863EF" w:rsidRDefault="00F863EF" w:rsidP="00716B99">
            <w:pPr>
              <w:pStyle w:val="TableParagraph"/>
              <w:spacing w:before="2" w:line="222" w:lineRule="exact"/>
              <w:ind w:left="0" w:right="99"/>
              <w:jc w:val="right"/>
              <w:rPr>
                <w:sz w:val="20"/>
              </w:rPr>
            </w:pPr>
            <w:r>
              <w:rPr>
                <w:w w:val="85"/>
                <w:sz w:val="20"/>
              </w:rPr>
              <w:t>ΚΩΔΙΚΟΣ ΜΑΘΗΜΑΤΟΣ</w:t>
            </w:r>
          </w:p>
        </w:tc>
        <w:tc>
          <w:tcPr>
            <w:tcW w:w="1135" w:type="dxa"/>
          </w:tcPr>
          <w:p w:rsidR="00F863EF" w:rsidRPr="00E773EC" w:rsidRDefault="00E773EC" w:rsidP="00716B99">
            <w:pPr>
              <w:pStyle w:val="TableParagraph"/>
              <w:spacing w:before="2" w:line="222" w:lineRule="exact"/>
              <w:ind w:left="109"/>
              <w:rPr>
                <w:sz w:val="20"/>
              </w:rPr>
            </w:pPr>
            <w:r>
              <w:rPr>
                <w:sz w:val="20"/>
              </w:rPr>
              <w:t>AF101</w:t>
            </w:r>
          </w:p>
        </w:tc>
        <w:tc>
          <w:tcPr>
            <w:tcW w:w="2505" w:type="dxa"/>
            <w:gridSpan w:val="2"/>
            <w:shd w:val="clear" w:color="auto" w:fill="DDD8C3"/>
          </w:tcPr>
          <w:p w:rsidR="00F863EF" w:rsidRDefault="00F863EF" w:rsidP="00716B99">
            <w:pPr>
              <w:pStyle w:val="TableParagraph"/>
              <w:spacing w:before="2" w:line="222" w:lineRule="exact"/>
              <w:ind w:left="626"/>
              <w:rPr>
                <w:sz w:val="20"/>
              </w:rPr>
            </w:pPr>
            <w:r>
              <w:rPr>
                <w:w w:val="90"/>
                <w:sz w:val="20"/>
              </w:rPr>
              <w:t>ΕΞΑΜΗΝΟ ΣΠΟΥΔΩΝ</w:t>
            </w:r>
          </w:p>
        </w:tc>
        <w:tc>
          <w:tcPr>
            <w:tcW w:w="1910" w:type="dxa"/>
            <w:gridSpan w:val="2"/>
          </w:tcPr>
          <w:p w:rsidR="00F863EF" w:rsidRDefault="00F863EF" w:rsidP="00716B99">
            <w:pPr>
              <w:pStyle w:val="TableParagraph"/>
              <w:spacing w:before="40" w:line="153" w:lineRule="auto"/>
              <w:ind w:left="110"/>
              <w:rPr>
                <w:sz w:val="13"/>
              </w:rPr>
            </w:pPr>
            <w:r>
              <w:rPr>
                <w:w w:val="105"/>
                <w:position w:val="-6"/>
                <w:sz w:val="20"/>
              </w:rPr>
              <w:t>1</w:t>
            </w:r>
            <w:r>
              <w:rPr>
                <w:w w:val="105"/>
                <w:sz w:val="13"/>
              </w:rPr>
              <w:t>ο</w:t>
            </w:r>
          </w:p>
        </w:tc>
      </w:tr>
      <w:tr w:rsidR="00F863EF" w:rsidTr="00716B99">
        <w:trPr>
          <w:trHeight w:val="374"/>
        </w:trPr>
        <w:tc>
          <w:tcPr>
            <w:tcW w:w="3204" w:type="dxa"/>
            <w:shd w:val="clear" w:color="auto" w:fill="DDD8C3"/>
          </w:tcPr>
          <w:p w:rsidR="00F863EF" w:rsidRDefault="00F863EF" w:rsidP="00716B99">
            <w:pPr>
              <w:pStyle w:val="TableParagraph"/>
              <w:spacing w:before="67"/>
              <w:ind w:left="0" w:right="98"/>
              <w:jc w:val="right"/>
              <w:rPr>
                <w:sz w:val="20"/>
              </w:rPr>
            </w:pPr>
            <w:r w:rsidRPr="00750700">
              <w:rPr>
                <w:w w:val="85"/>
                <w:sz w:val="20"/>
              </w:rPr>
              <w:t>ΤΙΤΛΟΣ ΜΑΘΗΜΑΤΟΣ</w:t>
            </w:r>
          </w:p>
        </w:tc>
        <w:tc>
          <w:tcPr>
            <w:tcW w:w="5550" w:type="dxa"/>
            <w:gridSpan w:val="5"/>
          </w:tcPr>
          <w:p w:rsidR="00F863EF" w:rsidRPr="00163A74" w:rsidRDefault="00750700" w:rsidP="00716B99">
            <w:pPr>
              <w:pStyle w:val="TableParagraph"/>
              <w:spacing w:before="67"/>
              <w:ind w:left="110"/>
              <w:rPr>
                <w:sz w:val="20"/>
                <w:lang w:val="el-GR"/>
              </w:rPr>
            </w:pPr>
            <w:r>
              <w:rPr>
                <w:sz w:val="20"/>
                <w:lang w:val="el-GR"/>
              </w:rPr>
              <w:t xml:space="preserve">ΑΡΧΕΣ ΜΑΝΑΤΖΜΕΝΤ </w:t>
            </w:r>
          </w:p>
        </w:tc>
      </w:tr>
      <w:tr w:rsidR="00F863EF" w:rsidTr="00716B99">
        <w:trPr>
          <w:trHeight w:val="1466"/>
        </w:trPr>
        <w:tc>
          <w:tcPr>
            <w:tcW w:w="5637" w:type="dxa"/>
            <w:gridSpan w:val="3"/>
            <w:shd w:val="clear" w:color="auto" w:fill="DDD8C3"/>
          </w:tcPr>
          <w:p w:rsidR="00F863EF" w:rsidRPr="00163A74" w:rsidRDefault="00F863EF" w:rsidP="00716B99">
            <w:pPr>
              <w:pStyle w:val="TableParagraph"/>
              <w:spacing w:before="2"/>
              <w:ind w:left="1043"/>
              <w:rPr>
                <w:sz w:val="20"/>
                <w:lang w:val="el-GR"/>
              </w:rPr>
            </w:pPr>
            <w:r w:rsidRPr="00163A74">
              <w:rPr>
                <w:w w:val="90"/>
                <w:sz w:val="20"/>
                <w:lang w:val="el-GR"/>
              </w:rPr>
              <w:t>ΑΥΤΟΤΕΛΕΙΣ ΔΙΔΑΚΤΙΚΕΣ ΔΡΑΣΤΗΡΙΟΤΗΤΕΣ</w:t>
            </w:r>
          </w:p>
          <w:p w:rsidR="00F863EF" w:rsidRPr="00687CE4" w:rsidRDefault="00F863EF" w:rsidP="00716B99">
            <w:pPr>
              <w:pStyle w:val="TableParagraph"/>
              <w:spacing w:before="15" w:line="254" w:lineRule="auto"/>
              <w:ind w:left="182" w:right="170" w:hanging="3"/>
              <w:jc w:val="center"/>
              <w:rPr>
                <w:sz w:val="20"/>
                <w:lang w:val="el-GR"/>
              </w:rPr>
            </w:pPr>
            <w:r w:rsidRPr="00687CE4">
              <w:rPr>
                <w:sz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w:t>
            </w:r>
          </w:p>
          <w:p w:rsidR="00F863EF" w:rsidRPr="00687CE4" w:rsidRDefault="00F863EF" w:rsidP="00716B99">
            <w:pPr>
              <w:pStyle w:val="TableParagraph"/>
              <w:spacing w:before="2" w:line="222" w:lineRule="exact"/>
              <w:ind w:left="88" w:right="81"/>
              <w:jc w:val="center"/>
              <w:rPr>
                <w:sz w:val="20"/>
                <w:lang w:val="el-GR"/>
              </w:rPr>
            </w:pPr>
            <w:r w:rsidRPr="00687CE4">
              <w:rPr>
                <w:sz w:val="20"/>
                <w:lang w:val="el-GR"/>
              </w:rPr>
              <w:t>διδασκαλίας και το σύνολο των πιστωτικών μονάδων</w:t>
            </w:r>
          </w:p>
        </w:tc>
        <w:tc>
          <w:tcPr>
            <w:tcW w:w="1557" w:type="dxa"/>
            <w:gridSpan w:val="2"/>
            <w:shd w:val="clear" w:color="auto" w:fill="DDD8C3"/>
          </w:tcPr>
          <w:p w:rsidR="00F863EF" w:rsidRPr="00687CE4" w:rsidRDefault="00F863EF" w:rsidP="00716B99">
            <w:pPr>
              <w:pStyle w:val="TableParagraph"/>
              <w:spacing w:before="1"/>
              <w:ind w:left="0"/>
              <w:rPr>
                <w:sz w:val="32"/>
                <w:lang w:val="el-GR"/>
              </w:rPr>
            </w:pPr>
          </w:p>
          <w:p w:rsidR="00F863EF" w:rsidRDefault="00F863EF" w:rsidP="00716B99">
            <w:pPr>
              <w:pStyle w:val="TableParagraph"/>
              <w:spacing w:before="1" w:line="254" w:lineRule="auto"/>
              <w:ind w:left="134" w:right="121"/>
              <w:jc w:val="center"/>
              <w:rPr>
                <w:sz w:val="20"/>
              </w:rPr>
            </w:pPr>
            <w:r>
              <w:rPr>
                <w:w w:val="85"/>
                <w:sz w:val="20"/>
              </w:rPr>
              <w:t xml:space="preserve">ΕΒΔΟΜΑΔΙΑΙΕΣ </w:t>
            </w:r>
            <w:r>
              <w:rPr>
                <w:w w:val="95"/>
                <w:sz w:val="20"/>
              </w:rPr>
              <w:t xml:space="preserve">ΩΡΕΣ </w:t>
            </w:r>
            <w:r>
              <w:rPr>
                <w:w w:val="85"/>
                <w:sz w:val="20"/>
              </w:rPr>
              <w:t>ΔΙΔΑΣΚΑΛΙΑΣ</w:t>
            </w:r>
          </w:p>
        </w:tc>
        <w:tc>
          <w:tcPr>
            <w:tcW w:w="1560" w:type="dxa"/>
            <w:shd w:val="clear" w:color="auto" w:fill="DDD8C3"/>
          </w:tcPr>
          <w:p w:rsidR="00F863EF" w:rsidRDefault="00F863EF" w:rsidP="00716B99">
            <w:pPr>
              <w:pStyle w:val="TableParagraph"/>
              <w:ind w:left="0"/>
            </w:pPr>
          </w:p>
          <w:p w:rsidR="00F863EF" w:rsidRDefault="00F863EF" w:rsidP="00716B99">
            <w:pPr>
              <w:pStyle w:val="TableParagraph"/>
              <w:spacing w:before="9"/>
              <w:ind w:left="0"/>
              <w:rPr>
                <w:sz w:val="20"/>
              </w:rPr>
            </w:pPr>
          </w:p>
          <w:p w:rsidR="00F863EF" w:rsidRDefault="00F863EF" w:rsidP="00716B99">
            <w:pPr>
              <w:pStyle w:val="TableParagraph"/>
              <w:spacing w:line="254" w:lineRule="auto"/>
              <w:ind w:left="346" w:hanging="44"/>
              <w:rPr>
                <w:sz w:val="20"/>
              </w:rPr>
            </w:pPr>
            <w:r>
              <w:rPr>
                <w:w w:val="80"/>
                <w:sz w:val="20"/>
              </w:rPr>
              <w:t xml:space="preserve">ΠΙΣΤΩΤΙΚΕΣ </w:t>
            </w:r>
            <w:r>
              <w:rPr>
                <w:w w:val="90"/>
                <w:sz w:val="20"/>
              </w:rPr>
              <w:t>ΜΟΝΑΔΕΣ</w:t>
            </w:r>
          </w:p>
        </w:tc>
      </w:tr>
      <w:tr w:rsidR="00F863EF" w:rsidTr="00716B99">
        <w:trPr>
          <w:trHeight w:val="244"/>
        </w:trPr>
        <w:tc>
          <w:tcPr>
            <w:tcW w:w="5637" w:type="dxa"/>
            <w:gridSpan w:val="3"/>
          </w:tcPr>
          <w:p w:rsidR="00F863EF" w:rsidRDefault="00F863EF" w:rsidP="00716B99">
            <w:pPr>
              <w:pStyle w:val="TableParagraph"/>
              <w:spacing w:before="2" w:line="222" w:lineRule="exact"/>
              <w:ind w:left="0" w:right="96"/>
              <w:jc w:val="right"/>
              <w:rPr>
                <w:sz w:val="20"/>
              </w:rPr>
            </w:pPr>
            <w:proofErr w:type="spellStart"/>
            <w:r>
              <w:rPr>
                <w:w w:val="95"/>
                <w:sz w:val="20"/>
              </w:rPr>
              <w:t>Δι</w:t>
            </w:r>
            <w:proofErr w:type="spellEnd"/>
            <w:r>
              <w:rPr>
                <w:w w:val="95"/>
                <w:sz w:val="20"/>
              </w:rPr>
              <w:t>αλέξεις</w:t>
            </w:r>
          </w:p>
        </w:tc>
        <w:tc>
          <w:tcPr>
            <w:tcW w:w="1557" w:type="dxa"/>
            <w:gridSpan w:val="2"/>
          </w:tcPr>
          <w:p w:rsidR="00F863EF" w:rsidRPr="00163A74" w:rsidRDefault="00F863EF" w:rsidP="00716B99">
            <w:pPr>
              <w:pStyle w:val="TableParagraph"/>
              <w:spacing w:before="2" w:line="222" w:lineRule="exact"/>
              <w:ind w:left="13"/>
              <w:jc w:val="center"/>
              <w:rPr>
                <w:sz w:val="20"/>
                <w:lang w:val="el-GR"/>
              </w:rPr>
            </w:pPr>
            <w:r>
              <w:rPr>
                <w:sz w:val="20"/>
                <w:lang w:val="el-GR"/>
              </w:rPr>
              <w:t>3</w:t>
            </w:r>
          </w:p>
        </w:tc>
        <w:tc>
          <w:tcPr>
            <w:tcW w:w="1560" w:type="dxa"/>
          </w:tcPr>
          <w:p w:rsidR="00F863EF" w:rsidRPr="00163A74" w:rsidRDefault="00F863EF" w:rsidP="00716B99">
            <w:pPr>
              <w:pStyle w:val="TableParagraph"/>
              <w:spacing w:before="2" w:line="222" w:lineRule="exact"/>
              <w:ind w:left="15"/>
              <w:jc w:val="center"/>
              <w:rPr>
                <w:sz w:val="20"/>
                <w:lang w:val="el-GR"/>
              </w:rPr>
            </w:pPr>
            <w:r>
              <w:rPr>
                <w:sz w:val="20"/>
                <w:lang w:val="el-GR"/>
              </w:rPr>
              <w:t>5</w:t>
            </w:r>
          </w:p>
        </w:tc>
      </w:tr>
      <w:tr w:rsidR="00F863EF" w:rsidTr="00716B99">
        <w:trPr>
          <w:trHeight w:val="244"/>
        </w:trPr>
        <w:tc>
          <w:tcPr>
            <w:tcW w:w="5637" w:type="dxa"/>
            <w:gridSpan w:val="3"/>
          </w:tcPr>
          <w:p w:rsidR="00F863EF" w:rsidRDefault="00F863EF" w:rsidP="00716B99">
            <w:pPr>
              <w:pStyle w:val="TableParagraph"/>
              <w:ind w:left="0"/>
              <w:rPr>
                <w:sz w:val="16"/>
              </w:rPr>
            </w:pPr>
          </w:p>
        </w:tc>
        <w:tc>
          <w:tcPr>
            <w:tcW w:w="1557" w:type="dxa"/>
            <w:gridSpan w:val="2"/>
          </w:tcPr>
          <w:p w:rsidR="00F863EF" w:rsidRDefault="00F863EF" w:rsidP="00716B99">
            <w:pPr>
              <w:pStyle w:val="TableParagraph"/>
              <w:ind w:left="0"/>
              <w:rPr>
                <w:sz w:val="16"/>
              </w:rPr>
            </w:pPr>
          </w:p>
        </w:tc>
        <w:tc>
          <w:tcPr>
            <w:tcW w:w="1560" w:type="dxa"/>
          </w:tcPr>
          <w:p w:rsidR="00F863EF" w:rsidRDefault="00F863EF" w:rsidP="00716B99">
            <w:pPr>
              <w:pStyle w:val="TableParagraph"/>
              <w:ind w:left="0"/>
              <w:rPr>
                <w:sz w:val="16"/>
              </w:rPr>
            </w:pPr>
          </w:p>
        </w:tc>
      </w:tr>
      <w:tr w:rsidR="00F863EF" w:rsidTr="00716B99">
        <w:trPr>
          <w:trHeight w:val="242"/>
        </w:trPr>
        <w:tc>
          <w:tcPr>
            <w:tcW w:w="5637" w:type="dxa"/>
            <w:gridSpan w:val="3"/>
          </w:tcPr>
          <w:p w:rsidR="00F863EF" w:rsidRDefault="00F863EF" w:rsidP="00716B99">
            <w:pPr>
              <w:pStyle w:val="TableParagraph"/>
              <w:ind w:left="0"/>
              <w:rPr>
                <w:sz w:val="16"/>
              </w:rPr>
            </w:pPr>
          </w:p>
        </w:tc>
        <w:tc>
          <w:tcPr>
            <w:tcW w:w="1557" w:type="dxa"/>
            <w:gridSpan w:val="2"/>
          </w:tcPr>
          <w:p w:rsidR="00F863EF" w:rsidRDefault="00F863EF" w:rsidP="00716B99">
            <w:pPr>
              <w:pStyle w:val="TableParagraph"/>
              <w:ind w:left="0"/>
              <w:rPr>
                <w:sz w:val="16"/>
              </w:rPr>
            </w:pPr>
          </w:p>
        </w:tc>
        <w:tc>
          <w:tcPr>
            <w:tcW w:w="1560" w:type="dxa"/>
          </w:tcPr>
          <w:p w:rsidR="00F863EF" w:rsidRDefault="00F863EF" w:rsidP="00716B99">
            <w:pPr>
              <w:pStyle w:val="TableParagraph"/>
              <w:ind w:left="0"/>
              <w:rPr>
                <w:sz w:val="16"/>
              </w:rPr>
            </w:pPr>
          </w:p>
        </w:tc>
      </w:tr>
      <w:tr w:rsidR="00F863EF" w:rsidTr="00716B99">
        <w:trPr>
          <w:trHeight w:val="734"/>
        </w:trPr>
        <w:tc>
          <w:tcPr>
            <w:tcW w:w="5637" w:type="dxa"/>
            <w:gridSpan w:val="3"/>
            <w:shd w:val="clear" w:color="auto" w:fill="DDD8C3"/>
          </w:tcPr>
          <w:p w:rsidR="00F863EF" w:rsidRPr="00687CE4" w:rsidRDefault="00F863EF" w:rsidP="00716B99">
            <w:pPr>
              <w:pStyle w:val="TableParagraph"/>
              <w:spacing w:before="5" w:line="252" w:lineRule="auto"/>
              <w:rPr>
                <w:sz w:val="20"/>
                <w:lang w:val="el-GR"/>
              </w:rPr>
            </w:pPr>
            <w:r w:rsidRPr="00687CE4">
              <w:rPr>
                <w:sz w:val="20"/>
                <w:lang w:val="el-GR"/>
              </w:rPr>
              <w:t>Προσθέστε σειρές αν χρειαστεί. Η οργάνωση διδασκαλίας και οι διδακτικές μέθοδοι που χρησιμοποιούνται περιγράφονται</w:t>
            </w:r>
          </w:p>
          <w:p w:rsidR="00F863EF" w:rsidRDefault="00F863EF" w:rsidP="00716B99">
            <w:pPr>
              <w:pStyle w:val="TableParagraph"/>
              <w:spacing w:before="4" w:line="222" w:lineRule="exact"/>
              <w:rPr>
                <w:sz w:val="20"/>
              </w:rPr>
            </w:pPr>
            <w:proofErr w:type="gramStart"/>
            <w:r>
              <w:rPr>
                <w:sz w:val="20"/>
              </w:rPr>
              <w:t>ανα</w:t>
            </w:r>
            <w:proofErr w:type="spellStart"/>
            <w:r>
              <w:rPr>
                <w:sz w:val="20"/>
              </w:rPr>
              <w:t>λυτικά</w:t>
            </w:r>
            <w:proofErr w:type="spellEnd"/>
            <w:proofErr w:type="gramEnd"/>
            <w:r>
              <w:rPr>
                <w:sz w:val="20"/>
              </w:rPr>
              <w:t xml:space="preserve"> </w:t>
            </w:r>
            <w:proofErr w:type="spellStart"/>
            <w:r>
              <w:rPr>
                <w:sz w:val="20"/>
              </w:rPr>
              <w:t>στο</w:t>
            </w:r>
            <w:proofErr w:type="spellEnd"/>
            <w:r>
              <w:rPr>
                <w:sz w:val="20"/>
              </w:rPr>
              <w:t xml:space="preserve"> 4.</w:t>
            </w:r>
          </w:p>
        </w:tc>
        <w:tc>
          <w:tcPr>
            <w:tcW w:w="1557" w:type="dxa"/>
            <w:gridSpan w:val="2"/>
          </w:tcPr>
          <w:p w:rsidR="00F863EF" w:rsidRDefault="00F863EF" w:rsidP="00716B99">
            <w:pPr>
              <w:pStyle w:val="TableParagraph"/>
              <w:ind w:left="0"/>
              <w:rPr>
                <w:sz w:val="20"/>
              </w:rPr>
            </w:pPr>
          </w:p>
        </w:tc>
        <w:tc>
          <w:tcPr>
            <w:tcW w:w="1560" w:type="dxa"/>
          </w:tcPr>
          <w:p w:rsidR="00F863EF" w:rsidRDefault="00F863EF" w:rsidP="00716B99">
            <w:pPr>
              <w:pStyle w:val="TableParagraph"/>
              <w:ind w:left="0"/>
              <w:rPr>
                <w:sz w:val="20"/>
              </w:rPr>
            </w:pPr>
          </w:p>
        </w:tc>
      </w:tr>
      <w:tr w:rsidR="00F863EF" w:rsidTr="00716B99">
        <w:trPr>
          <w:trHeight w:val="976"/>
        </w:trPr>
        <w:tc>
          <w:tcPr>
            <w:tcW w:w="3204" w:type="dxa"/>
            <w:shd w:val="clear" w:color="auto" w:fill="DDD8C3"/>
          </w:tcPr>
          <w:p w:rsidR="00F863EF" w:rsidRPr="00687CE4" w:rsidRDefault="00F863EF" w:rsidP="00716B99">
            <w:pPr>
              <w:pStyle w:val="TableParagraph"/>
              <w:spacing w:before="2"/>
              <w:ind w:left="1312"/>
              <w:rPr>
                <w:sz w:val="20"/>
                <w:lang w:val="el-GR"/>
              </w:rPr>
            </w:pPr>
            <w:r w:rsidRPr="00687CE4">
              <w:rPr>
                <w:w w:val="85"/>
                <w:sz w:val="20"/>
                <w:lang w:val="el-GR"/>
              </w:rPr>
              <w:t xml:space="preserve">ΤΥΠΟΣ </w:t>
            </w:r>
            <w:r w:rsidRPr="00687CE4">
              <w:rPr>
                <w:spacing w:val="4"/>
                <w:w w:val="85"/>
                <w:sz w:val="20"/>
                <w:lang w:val="el-GR"/>
              </w:rPr>
              <w:t xml:space="preserve"> </w:t>
            </w:r>
            <w:r w:rsidRPr="00687CE4">
              <w:rPr>
                <w:w w:val="85"/>
                <w:sz w:val="20"/>
                <w:lang w:val="el-GR"/>
              </w:rPr>
              <w:t>ΜΑΘΗΜΑΤΟΣ</w:t>
            </w:r>
          </w:p>
          <w:p w:rsidR="00F863EF" w:rsidRPr="00687CE4" w:rsidRDefault="00F863EF" w:rsidP="00716B99">
            <w:pPr>
              <w:pStyle w:val="TableParagraph"/>
              <w:spacing w:before="15" w:line="252" w:lineRule="auto"/>
              <w:ind w:left="148" w:right="96" w:firstLine="381"/>
              <w:jc w:val="right"/>
              <w:rPr>
                <w:sz w:val="20"/>
                <w:lang w:val="el-GR"/>
              </w:rPr>
            </w:pPr>
            <w:r w:rsidRPr="00687CE4">
              <w:rPr>
                <w:sz w:val="20"/>
                <w:lang w:val="el-GR"/>
              </w:rPr>
              <w:t>Υποβάθρου ,</w:t>
            </w:r>
            <w:r w:rsidRPr="00687CE4">
              <w:rPr>
                <w:spacing w:val="-39"/>
                <w:sz w:val="20"/>
                <w:lang w:val="el-GR"/>
              </w:rPr>
              <w:t xml:space="preserve"> </w:t>
            </w:r>
            <w:r w:rsidRPr="00687CE4">
              <w:rPr>
                <w:sz w:val="20"/>
                <w:lang w:val="el-GR"/>
              </w:rPr>
              <w:t>Γενικών</w:t>
            </w:r>
            <w:r w:rsidRPr="00687CE4">
              <w:rPr>
                <w:spacing w:val="-20"/>
                <w:sz w:val="20"/>
                <w:lang w:val="el-GR"/>
              </w:rPr>
              <w:t xml:space="preserve"> </w:t>
            </w:r>
            <w:r w:rsidRPr="00687CE4">
              <w:rPr>
                <w:sz w:val="20"/>
                <w:lang w:val="el-GR"/>
              </w:rPr>
              <w:t>Γνώσεων,</w:t>
            </w:r>
            <w:r w:rsidRPr="00687CE4">
              <w:rPr>
                <w:w w:val="99"/>
                <w:sz w:val="20"/>
                <w:lang w:val="el-GR"/>
              </w:rPr>
              <w:t xml:space="preserve"> </w:t>
            </w:r>
            <w:r w:rsidRPr="00687CE4">
              <w:rPr>
                <w:sz w:val="20"/>
                <w:lang w:val="el-GR"/>
              </w:rPr>
              <w:t>Επιστημονικής</w:t>
            </w:r>
            <w:r w:rsidRPr="00687CE4">
              <w:rPr>
                <w:spacing w:val="-33"/>
                <w:sz w:val="20"/>
                <w:lang w:val="el-GR"/>
              </w:rPr>
              <w:t xml:space="preserve"> </w:t>
            </w:r>
            <w:r w:rsidRPr="00687CE4">
              <w:rPr>
                <w:sz w:val="20"/>
                <w:lang w:val="el-GR"/>
              </w:rPr>
              <w:t>Περιοχής,</w:t>
            </w:r>
            <w:r w:rsidRPr="00687CE4">
              <w:rPr>
                <w:spacing w:val="-32"/>
                <w:sz w:val="20"/>
                <w:lang w:val="el-GR"/>
              </w:rPr>
              <w:t xml:space="preserve"> </w:t>
            </w:r>
            <w:r w:rsidRPr="00687CE4">
              <w:rPr>
                <w:sz w:val="20"/>
                <w:lang w:val="el-GR"/>
              </w:rPr>
              <w:t>Ανάπτυξης</w:t>
            </w:r>
          </w:p>
          <w:p w:rsidR="00F863EF" w:rsidRDefault="00F863EF" w:rsidP="00716B99">
            <w:pPr>
              <w:pStyle w:val="TableParagraph"/>
              <w:spacing w:before="4" w:line="222" w:lineRule="exact"/>
              <w:ind w:left="0" w:right="99"/>
              <w:jc w:val="right"/>
              <w:rPr>
                <w:sz w:val="20"/>
              </w:rPr>
            </w:pPr>
            <w:proofErr w:type="spellStart"/>
            <w:r>
              <w:rPr>
                <w:spacing w:val="-1"/>
                <w:w w:val="95"/>
                <w:sz w:val="20"/>
              </w:rPr>
              <w:t>Δεξιοτήτων</w:t>
            </w:r>
            <w:proofErr w:type="spellEnd"/>
          </w:p>
        </w:tc>
        <w:tc>
          <w:tcPr>
            <w:tcW w:w="5550" w:type="dxa"/>
            <w:gridSpan w:val="5"/>
          </w:tcPr>
          <w:p w:rsidR="00F863EF" w:rsidRPr="00A35105" w:rsidRDefault="00F863EF" w:rsidP="00716B99">
            <w:pPr>
              <w:pStyle w:val="TableParagraph"/>
              <w:spacing w:before="2"/>
              <w:ind w:left="110"/>
              <w:rPr>
                <w:sz w:val="20"/>
                <w:lang w:val="el-GR"/>
              </w:rPr>
            </w:pPr>
            <w:r>
              <w:rPr>
                <w:sz w:val="20"/>
              </w:rPr>
              <w:t>Επ</w:t>
            </w:r>
            <w:proofErr w:type="spellStart"/>
            <w:r>
              <w:rPr>
                <w:sz w:val="20"/>
              </w:rPr>
              <w:t>ιστημονικής</w:t>
            </w:r>
            <w:proofErr w:type="spellEnd"/>
            <w:r>
              <w:rPr>
                <w:sz w:val="20"/>
              </w:rPr>
              <w:t xml:space="preserve"> </w:t>
            </w:r>
            <w:proofErr w:type="spellStart"/>
            <w:r>
              <w:rPr>
                <w:sz w:val="20"/>
              </w:rPr>
              <w:t>Περιοχής</w:t>
            </w:r>
            <w:proofErr w:type="spellEnd"/>
            <w:r>
              <w:rPr>
                <w:sz w:val="20"/>
              </w:rPr>
              <w:t xml:space="preserve"> (</w:t>
            </w:r>
            <w:proofErr w:type="spellStart"/>
            <w:r>
              <w:rPr>
                <w:sz w:val="20"/>
              </w:rPr>
              <w:t>Ειδικότητ</w:t>
            </w:r>
            <w:proofErr w:type="spellEnd"/>
            <w:r>
              <w:rPr>
                <w:sz w:val="20"/>
              </w:rPr>
              <w:t xml:space="preserve">ας), </w:t>
            </w:r>
            <w:r w:rsidRPr="00A35105">
              <w:rPr>
                <w:sz w:val="20"/>
              </w:rPr>
              <w:t>Υπ</w:t>
            </w:r>
            <w:proofErr w:type="spellStart"/>
            <w:r w:rsidRPr="00A35105">
              <w:rPr>
                <w:sz w:val="20"/>
              </w:rPr>
              <w:t>οχρεωτικό</w:t>
            </w:r>
            <w:proofErr w:type="spellEnd"/>
          </w:p>
        </w:tc>
      </w:tr>
      <w:tr w:rsidR="00F863EF" w:rsidTr="00716B99">
        <w:trPr>
          <w:trHeight w:val="489"/>
        </w:trPr>
        <w:tc>
          <w:tcPr>
            <w:tcW w:w="3204" w:type="dxa"/>
            <w:shd w:val="clear" w:color="auto" w:fill="DDD8C3"/>
          </w:tcPr>
          <w:p w:rsidR="00F863EF" w:rsidRDefault="00F863EF" w:rsidP="00716B99">
            <w:pPr>
              <w:pStyle w:val="TableParagraph"/>
              <w:spacing w:before="2"/>
              <w:ind w:left="0" w:right="99"/>
              <w:jc w:val="right"/>
              <w:rPr>
                <w:sz w:val="20"/>
              </w:rPr>
            </w:pPr>
            <w:r>
              <w:rPr>
                <w:w w:val="85"/>
                <w:sz w:val="20"/>
              </w:rPr>
              <w:t>ΠΡΟΑΠΑΙΤΟΥΜΕΝΑ ΜΑΘΗΜΑΤΑ:</w:t>
            </w:r>
          </w:p>
        </w:tc>
        <w:tc>
          <w:tcPr>
            <w:tcW w:w="5550" w:type="dxa"/>
            <w:gridSpan w:val="5"/>
          </w:tcPr>
          <w:p w:rsidR="00F863EF" w:rsidRDefault="00F863EF" w:rsidP="00716B99">
            <w:pPr>
              <w:pStyle w:val="TableParagraph"/>
              <w:ind w:left="0"/>
              <w:rPr>
                <w:sz w:val="20"/>
              </w:rPr>
            </w:pPr>
          </w:p>
        </w:tc>
      </w:tr>
      <w:tr w:rsidR="00F863EF" w:rsidTr="00716B99">
        <w:trPr>
          <w:trHeight w:val="486"/>
        </w:trPr>
        <w:tc>
          <w:tcPr>
            <w:tcW w:w="3204" w:type="dxa"/>
            <w:shd w:val="clear" w:color="auto" w:fill="DDD8C3"/>
          </w:tcPr>
          <w:p w:rsidR="00F863EF" w:rsidRDefault="00F863EF" w:rsidP="00716B99">
            <w:pPr>
              <w:pStyle w:val="TableParagraph"/>
              <w:spacing w:before="2"/>
              <w:ind w:left="971"/>
              <w:rPr>
                <w:sz w:val="20"/>
              </w:rPr>
            </w:pPr>
            <w:r>
              <w:rPr>
                <w:w w:val="85"/>
                <w:sz w:val="20"/>
              </w:rPr>
              <w:t>ΓΛΩΣΣΑ ΔΙΔΑΣΚΑΛΙΑΣ</w:t>
            </w:r>
            <w:r>
              <w:rPr>
                <w:spacing w:val="-1"/>
                <w:w w:val="85"/>
                <w:sz w:val="20"/>
              </w:rPr>
              <w:t xml:space="preserve"> </w:t>
            </w:r>
            <w:r>
              <w:rPr>
                <w:w w:val="85"/>
                <w:sz w:val="20"/>
              </w:rPr>
              <w:t>και</w:t>
            </w:r>
          </w:p>
          <w:p w:rsidR="00F863EF" w:rsidRDefault="00F863EF" w:rsidP="00716B99">
            <w:pPr>
              <w:pStyle w:val="TableParagraph"/>
              <w:spacing w:before="13" w:line="222" w:lineRule="exact"/>
              <w:ind w:left="2066"/>
              <w:rPr>
                <w:sz w:val="20"/>
              </w:rPr>
            </w:pPr>
            <w:r>
              <w:rPr>
                <w:w w:val="85"/>
                <w:sz w:val="20"/>
              </w:rPr>
              <w:t>ΕΞΕΤΑΣΕΩΝ:</w:t>
            </w:r>
          </w:p>
        </w:tc>
        <w:tc>
          <w:tcPr>
            <w:tcW w:w="5550" w:type="dxa"/>
            <w:gridSpan w:val="5"/>
          </w:tcPr>
          <w:p w:rsidR="00F863EF" w:rsidRDefault="00F863EF" w:rsidP="00716B99">
            <w:pPr>
              <w:pStyle w:val="TableParagraph"/>
              <w:spacing w:before="2"/>
              <w:ind w:left="110"/>
              <w:rPr>
                <w:sz w:val="20"/>
              </w:rPr>
            </w:pPr>
            <w:proofErr w:type="spellStart"/>
            <w:r>
              <w:rPr>
                <w:sz w:val="20"/>
              </w:rPr>
              <w:t>Ελληνική</w:t>
            </w:r>
            <w:proofErr w:type="spellEnd"/>
          </w:p>
        </w:tc>
      </w:tr>
      <w:tr w:rsidR="00F863EF" w:rsidRPr="00AB5F3E" w:rsidTr="00716B99">
        <w:trPr>
          <w:trHeight w:val="489"/>
        </w:trPr>
        <w:tc>
          <w:tcPr>
            <w:tcW w:w="3204" w:type="dxa"/>
            <w:shd w:val="clear" w:color="auto" w:fill="DDD8C3"/>
          </w:tcPr>
          <w:p w:rsidR="00F863EF" w:rsidRPr="00687CE4" w:rsidRDefault="00F863EF" w:rsidP="00716B99">
            <w:pPr>
              <w:pStyle w:val="TableParagraph"/>
              <w:spacing w:before="2"/>
              <w:ind w:left="484"/>
              <w:rPr>
                <w:sz w:val="20"/>
                <w:lang w:val="el-GR"/>
              </w:rPr>
            </w:pPr>
            <w:r w:rsidRPr="00687CE4">
              <w:rPr>
                <w:w w:val="90"/>
                <w:sz w:val="20"/>
                <w:lang w:val="el-GR"/>
              </w:rPr>
              <w:t>ΤΟ</w:t>
            </w:r>
            <w:r w:rsidRPr="00687CE4">
              <w:rPr>
                <w:spacing w:val="-14"/>
                <w:w w:val="90"/>
                <w:sz w:val="20"/>
                <w:lang w:val="el-GR"/>
              </w:rPr>
              <w:t xml:space="preserve"> </w:t>
            </w:r>
            <w:r w:rsidRPr="00687CE4">
              <w:rPr>
                <w:w w:val="90"/>
                <w:sz w:val="20"/>
                <w:lang w:val="el-GR"/>
              </w:rPr>
              <w:t>ΜΑΘΗΜΑ</w:t>
            </w:r>
            <w:r w:rsidRPr="00687CE4">
              <w:rPr>
                <w:spacing w:val="-14"/>
                <w:w w:val="90"/>
                <w:sz w:val="20"/>
                <w:lang w:val="el-GR"/>
              </w:rPr>
              <w:t xml:space="preserve"> </w:t>
            </w:r>
            <w:r w:rsidRPr="00687CE4">
              <w:rPr>
                <w:w w:val="90"/>
                <w:sz w:val="20"/>
                <w:lang w:val="el-GR"/>
              </w:rPr>
              <w:t>ΠΡΟΣΦΕΡΕΤΑΙ</w:t>
            </w:r>
            <w:r w:rsidRPr="00687CE4">
              <w:rPr>
                <w:spacing w:val="-13"/>
                <w:w w:val="90"/>
                <w:sz w:val="20"/>
                <w:lang w:val="el-GR"/>
              </w:rPr>
              <w:t xml:space="preserve"> </w:t>
            </w:r>
            <w:r w:rsidRPr="00687CE4">
              <w:rPr>
                <w:w w:val="90"/>
                <w:sz w:val="20"/>
                <w:lang w:val="el-GR"/>
              </w:rPr>
              <w:t>ΣΕ</w:t>
            </w:r>
          </w:p>
          <w:p w:rsidR="00F863EF" w:rsidRPr="00687CE4" w:rsidRDefault="00F863EF" w:rsidP="00716B99">
            <w:pPr>
              <w:pStyle w:val="TableParagraph"/>
              <w:spacing w:before="15" w:line="222" w:lineRule="exact"/>
              <w:ind w:left="1362"/>
              <w:rPr>
                <w:sz w:val="20"/>
                <w:lang w:val="el-GR"/>
              </w:rPr>
            </w:pPr>
            <w:r w:rsidRPr="00687CE4">
              <w:rPr>
                <w:w w:val="85"/>
                <w:sz w:val="20"/>
                <w:lang w:val="el-GR"/>
              </w:rPr>
              <w:t xml:space="preserve">ΦΟΙΤΗΤΕΣ </w:t>
            </w:r>
            <w:r w:rsidRPr="00687CE4">
              <w:rPr>
                <w:spacing w:val="2"/>
                <w:w w:val="85"/>
                <w:sz w:val="20"/>
                <w:lang w:val="el-GR"/>
              </w:rPr>
              <w:t xml:space="preserve"> </w:t>
            </w:r>
            <w:r>
              <w:rPr>
                <w:w w:val="85"/>
                <w:sz w:val="20"/>
              </w:rPr>
              <w:t>ERASMUS</w:t>
            </w:r>
          </w:p>
        </w:tc>
        <w:tc>
          <w:tcPr>
            <w:tcW w:w="5550" w:type="dxa"/>
            <w:gridSpan w:val="5"/>
          </w:tcPr>
          <w:p w:rsidR="00F863EF" w:rsidRPr="00F863EF" w:rsidRDefault="00F863EF" w:rsidP="00716B99">
            <w:pPr>
              <w:pStyle w:val="TableParagraph"/>
              <w:spacing w:before="2"/>
              <w:ind w:left="110"/>
              <w:rPr>
                <w:sz w:val="20"/>
                <w:lang w:val="el-GR"/>
              </w:rPr>
            </w:pPr>
          </w:p>
        </w:tc>
      </w:tr>
      <w:tr w:rsidR="00F863EF" w:rsidTr="00716B99">
        <w:trPr>
          <w:trHeight w:val="489"/>
        </w:trPr>
        <w:tc>
          <w:tcPr>
            <w:tcW w:w="3204" w:type="dxa"/>
            <w:shd w:val="clear" w:color="auto" w:fill="DDD8C3"/>
          </w:tcPr>
          <w:p w:rsidR="00F863EF" w:rsidRDefault="00F863EF" w:rsidP="00716B99">
            <w:pPr>
              <w:pStyle w:val="TableParagraph"/>
              <w:spacing w:before="2"/>
              <w:ind w:left="1221" w:right="82"/>
              <w:jc w:val="center"/>
              <w:rPr>
                <w:sz w:val="20"/>
              </w:rPr>
            </w:pPr>
            <w:r>
              <w:rPr>
                <w:w w:val="85"/>
                <w:sz w:val="20"/>
              </w:rPr>
              <w:t>ΗΛΕΚΤΡΟΝΙΚΗ</w:t>
            </w:r>
            <w:r>
              <w:rPr>
                <w:spacing w:val="-25"/>
                <w:w w:val="85"/>
                <w:sz w:val="20"/>
              </w:rPr>
              <w:t xml:space="preserve"> </w:t>
            </w:r>
            <w:r>
              <w:rPr>
                <w:w w:val="85"/>
                <w:sz w:val="20"/>
              </w:rPr>
              <w:t>ΣΕΛΙΔΑ</w:t>
            </w:r>
          </w:p>
          <w:p w:rsidR="00F863EF" w:rsidRDefault="00F863EF" w:rsidP="00716B99">
            <w:pPr>
              <w:pStyle w:val="TableParagraph"/>
              <w:spacing w:before="15" w:line="222" w:lineRule="exact"/>
              <w:ind w:left="1396" w:right="82"/>
              <w:jc w:val="center"/>
              <w:rPr>
                <w:sz w:val="20"/>
              </w:rPr>
            </w:pPr>
            <w:r>
              <w:rPr>
                <w:w w:val="85"/>
                <w:sz w:val="20"/>
              </w:rPr>
              <w:t xml:space="preserve">ΜΑΘΗΜΑΤΟΣ </w:t>
            </w:r>
            <w:r>
              <w:rPr>
                <w:spacing w:val="17"/>
                <w:w w:val="85"/>
                <w:sz w:val="20"/>
              </w:rPr>
              <w:t xml:space="preserve"> </w:t>
            </w:r>
            <w:r>
              <w:rPr>
                <w:w w:val="85"/>
                <w:sz w:val="20"/>
              </w:rPr>
              <w:t>(URL)</w:t>
            </w:r>
          </w:p>
        </w:tc>
        <w:tc>
          <w:tcPr>
            <w:tcW w:w="5550" w:type="dxa"/>
            <w:gridSpan w:val="5"/>
          </w:tcPr>
          <w:p w:rsidR="00F863EF" w:rsidRDefault="00F863EF" w:rsidP="00716B99">
            <w:pPr>
              <w:pStyle w:val="TableParagraph"/>
              <w:ind w:left="0"/>
              <w:rPr>
                <w:sz w:val="20"/>
              </w:rPr>
            </w:pPr>
          </w:p>
        </w:tc>
      </w:tr>
    </w:tbl>
    <w:p w:rsidR="00F863EF" w:rsidRDefault="00F863EF" w:rsidP="00F863EF"/>
    <w:p w:rsidR="00F863EF" w:rsidRDefault="00F863EF" w:rsidP="00F863EF">
      <w:r w:rsidRPr="00163A74">
        <w:t>2.</w:t>
      </w:r>
      <w:r w:rsidRPr="00163A74">
        <w:tab/>
        <w:t>ΜΑΘΗΣΙΑΚΑ ΑΠΟΤΕΛΕΣΜΑΤΑ</w:t>
      </w:r>
    </w:p>
    <w:tbl>
      <w:tblPr>
        <w:tblStyle w:val="TableNormal"/>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8774"/>
        <w:gridCol w:w="10"/>
      </w:tblGrid>
      <w:tr w:rsidR="00F863EF" w:rsidRPr="00AB5F3E" w:rsidTr="00716B99">
        <w:trPr>
          <w:gridBefore w:val="1"/>
          <w:wBefore w:w="10" w:type="dxa"/>
          <w:trHeight w:val="2474"/>
        </w:trPr>
        <w:tc>
          <w:tcPr>
            <w:tcW w:w="8784" w:type="dxa"/>
            <w:gridSpan w:val="2"/>
            <w:shd w:val="clear" w:color="auto" w:fill="DDD8C3"/>
          </w:tcPr>
          <w:p w:rsidR="00F863EF" w:rsidRPr="00163A74" w:rsidRDefault="00F863EF" w:rsidP="00716B99">
            <w:pPr>
              <w:pStyle w:val="TableParagraph"/>
              <w:spacing w:before="2"/>
              <w:rPr>
                <w:sz w:val="20"/>
                <w:lang w:val="el-GR"/>
              </w:rPr>
            </w:pPr>
            <w:r w:rsidRPr="00163A74">
              <w:rPr>
                <w:w w:val="105"/>
                <w:sz w:val="20"/>
                <w:lang w:val="el-GR"/>
              </w:rPr>
              <w:t>Μαθησιακά Αποτελέσματα</w:t>
            </w:r>
          </w:p>
          <w:p w:rsidR="00F863EF" w:rsidRPr="00687CE4" w:rsidRDefault="00F863EF" w:rsidP="00716B99">
            <w:pPr>
              <w:pStyle w:val="TableParagraph"/>
              <w:spacing w:before="15" w:line="254" w:lineRule="auto"/>
              <w:rPr>
                <w:sz w:val="20"/>
                <w:lang w:val="el-GR"/>
              </w:rPr>
            </w:pPr>
            <w:r w:rsidRPr="00687CE4">
              <w:rPr>
                <w:sz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w:t>
            </w:r>
            <w:r>
              <w:rPr>
                <w:sz w:val="20"/>
                <w:lang w:val="el-GR"/>
              </w:rPr>
              <w:t>ιτυχή ολοκλήρωση του μαθήματος.</w:t>
            </w:r>
          </w:p>
        </w:tc>
      </w:tr>
      <w:tr w:rsidR="00F863EF" w:rsidRPr="00AB5F3E" w:rsidTr="00716B99">
        <w:trPr>
          <w:gridBefore w:val="1"/>
          <w:wBefore w:w="10" w:type="dxa"/>
          <w:trHeight w:val="3004"/>
        </w:trPr>
        <w:tc>
          <w:tcPr>
            <w:tcW w:w="8784" w:type="dxa"/>
            <w:gridSpan w:val="2"/>
          </w:tcPr>
          <w:p w:rsidR="00F863EF" w:rsidRPr="00687CE4" w:rsidRDefault="00F863EF" w:rsidP="00716B99">
            <w:pPr>
              <w:pStyle w:val="TableParagraph"/>
              <w:spacing w:before="2" w:line="254" w:lineRule="auto"/>
              <w:ind w:right="1395"/>
              <w:rPr>
                <w:sz w:val="20"/>
                <w:lang w:val="el-GR"/>
              </w:rPr>
            </w:pPr>
            <w:r w:rsidRPr="00687CE4">
              <w:rPr>
                <w:sz w:val="20"/>
                <w:lang w:val="el-GR"/>
              </w:rPr>
              <w:lastRenderedPageBreak/>
              <w:t>Μετά την επιτυχή ολοκλήρωση του μαθήματος αναμένεται οι φοιτητές να έχουν τις: Γνώσεις ώστε να μπορούν να:</w:t>
            </w:r>
          </w:p>
          <w:p w:rsidR="006346E6" w:rsidRPr="006346E6" w:rsidRDefault="006346E6" w:rsidP="00750700">
            <w:pPr>
              <w:pStyle w:val="TableParagraph"/>
              <w:numPr>
                <w:ilvl w:val="0"/>
                <w:numId w:val="8"/>
              </w:numPr>
              <w:tabs>
                <w:tab w:val="left" w:pos="827"/>
                <w:tab w:val="left" w:pos="828"/>
              </w:tabs>
              <w:spacing w:before="15" w:line="240" w:lineRule="atLeast"/>
              <w:ind w:right="634"/>
              <w:jc w:val="both"/>
              <w:rPr>
                <w:sz w:val="20"/>
                <w:lang w:val="el-GR"/>
              </w:rPr>
            </w:pPr>
            <w:r w:rsidRPr="006346E6">
              <w:rPr>
                <w:sz w:val="20"/>
                <w:lang w:val="el-GR"/>
              </w:rPr>
              <w:t>Να γνωρίσουν τον ενδιαφέροντα κόσμο των επιχειρήσεων (μικρών, μεσαίων και μεγάλων) και να κατανοήσουν τους μηχανισμούς λειτουργίας της επιχειρη</w:t>
            </w:r>
            <w:r w:rsidR="00750700">
              <w:rPr>
                <w:sz w:val="20"/>
                <w:lang w:val="el-GR"/>
              </w:rPr>
              <w:t>ματικής</w:t>
            </w:r>
            <w:r w:rsidRPr="006346E6">
              <w:rPr>
                <w:sz w:val="20"/>
                <w:lang w:val="el-GR"/>
              </w:rPr>
              <w:t xml:space="preserve"> διαδικασίας. </w:t>
            </w:r>
          </w:p>
          <w:p w:rsidR="006346E6" w:rsidRPr="006346E6" w:rsidRDefault="006346E6" w:rsidP="00750700">
            <w:pPr>
              <w:pStyle w:val="TableParagraph"/>
              <w:numPr>
                <w:ilvl w:val="0"/>
                <w:numId w:val="8"/>
              </w:numPr>
              <w:tabs>
                <w:tab w:val="left" w:pos="827"/>
                <w:tab w:val="left" w:pos="828"/>
              </w:tabs>
              <w:spacing w:before="15" w:line="240" w:lineRule="atLeast"/>
              <w:ind w:right="634"/>
              <w:jc w:val="both"/>
              <w:rPr>
                <w:sz w:val="20"/>
                <w:lang w:val="el-GR"/>
              </w:rPr>
            </w:pPr>
            <w:r w:rsidRPr="006346E6">
              <w:rPr>
                <w:sz w:val="20"/>
                <w:lang w:val="el-GR"/>
              </w:rPr>
              <w:t>Να κατανοούν την επίδραση του περιβάλλοντος στη λειτουργία της επιχείρησης.</w:t>
            </w:r>
          </w:p>
          <w:p w:rsidR="006346E6" w:rsidRPr="006346E6" w:rsidRDefault="006346E6" w:rsidP="00750700">
            <w:pPr>
              <w:pStyle w:val="TableParagraph"/>
              <w:numPr>
                <w:ilvl w:val="0"/>
                <w:numId w:val="8"/>
              </w:numPr>
              <w:tabs>
                <w:tab w:val="left" w:pos="827"/>
                <w:tab w:val="left" w:pos="828"/>
              </w:tabs>
              <w:spacing w:before="15" w:line="240" w:lineRule="atLeast"/>
              <w:ind w:right="634"/>
              <w:jc w:val="both"/>
              <w:rPr>
                <w:sz w:val="20"/>
                <w:lang w:val="el-GR"/>
              </w:rPr>
            </w:pPr>
            <w:r w:rsidRPr="006346E6">
              <w:rPr>
                <w:sz w:val="20"/>
                <w:lang w:val="el-GR"/>
              </w:rPr>
              <w:t xml:space="preserve">Να διακρίνουν τα βασικά πλεονεκτήματα, αλλά και τις αδυναμίες  των επιχειρήσεων, να ερευνούν  την ανταγωνιστικότητά τους και τον ρόλο της καινοτομίας  στην «μικρή» επιχειρηματικότητα.  </w:t>
            </w:r>
          </w:p>
          <w:p w:rsidR="006346E6" w:rsidRPr="006346E6" w:rsidRDefault="006346E6" w:rsidP="00750700">
            <w:pPr>
              <w:pStyle w:val="TableParagraph"/>
              <w:numPr>
                <w:ilvl w:val="0"/>
                <w:numId w:val="8"/>
              </w:numPr>
              <w:tabs>
                <w:tab w:val="left" w:pos="827"/>
                <w:tab w:val="left" w:pos="828"/>
              </w:tabs>
              <w:spacing w:before="15" w:line="240" w:lineRule="atLeast"/>
              <w:ind w:right="634"/>
              <w:jc w:val="both"/>
              <w:rPr>
                <w:sz w:val="20"/>
                <w:lang w:val="el-GR"/>
              </w:rPr>
            </w:pPr>
            <w:r w:rsidRPr="006346E6">
              <w:rPr>
                <w:sz w:val="20"/>
                <w:lang w:val="el-GR"/>
              </w:rPr>
              <w:t>Να συντάσσουν επιχειρησιακά σχέδια (Business Plan) σε ένα αβέβαιο και ρευστό οικονομικό  περιβάλλον και να σχεδιάζουν την επιχειρησιακή δραστηριότητα με επιστημονικό τρόπο.</w:t>
            </w:r>
          </w:p>
          <w:p w:rsidR="006346E6" w:rsidRPr="006346E6" w:rsidRDefault="006346E6" w:rsidP="00750700">
            <w:pPr>
              <w:pStyle w:val="TableParagraph"/>
              <w:numPr>
                <w:ilvl w:val="0"/>
                <w:numId w:val="8"/>
              </w:numPr>
              <w:tabs>
                <w:tab w:val="left" w:pos="827"/>
                <w:tab w:val="left" w:pos="828"/>
              </w:tabs>
              <w:spacing w:before="15" w:line="240" w:lineRule="atLeast"/>
              <w:ind w:right="634"/>
              <w:jc w:val="both"/>
              <w:rPr>
                <w:sz w:val="20"/>
                <w:lang w:val="el-GR"/>
              </w:rPr>
            </w:pPr>
            <w:r w:rsidRPr="006346E6">
              <w:rPr>
                <w:sz w:val="20"/>
                <w:lang w:val="el-GR"/>
              </w:rPr>
              <w:t>Να έχουν μια ξεκάθαρη εικόνα για τις λειτουργίες της Διοίκησης.</w:t>
            </w:r>
          </w:p>
          <w:p w:rsidR="006346E6" w:rsidRPr="006346E6" w:rsidRDefault="006346E6" w:rsidP="00750700">
            <w:pPr>
              <w:pStyle w:val="TableParagraph"/>
              <w:numPr>
                <w:ilvl w:val="0"/>
                <w:numId w:val="8"/>
              </w:numPr>
              <w:tabs>
                <w:tab w:val="left" w:pos="827"/>
                <w:tab w:val="left" w:pos="828"/>
              </w:tabs>
              <w:spacing w:before="15" w:line="240" w:lineRule="atLeast"/>
              <w:ind w:right="634"/>
              <w:jc w:val="both"/>
              <w:rPr>
                <w:sz w:val="20"/>
                <w:lang w:val="el-GR"/>
              </w:rPr>
            </w:pPr>
            <w:r w:rsidRPr="006346E6">
              <w:rPr>
                <w:sz w:val="20"/>
                <w:lang w:val="el-GR"/>
              </w:rPr>
              <w:t>Να αναγνωρίζουν τη σπουδαιότητα της πληροφορίας για τη λήψη αποφάσεων.</w:t>
            </w:r>
          </w:p>
          <w:p w:rsidR="006346E6" w:rsidRPr="006346E6" w:rsidRDefault="006346E6" w:rsidP="00750700">
            <w:pPr>
              <w:pStyle w:val="TableParagraph"/>
              <w:numPr>
                <w:ilvl w:val="0"/>
                <w:numId w:val="8"/>
              </w:numPr>
              <w:tabs>
                <w:tab w:val="left" w:pos="827"/>
                <w:tab w:val="left" w:pos="828"/>
              </w:tabs>
              <w:spacing w:before="15" w:line="240" w:lineRule="atLeast"/>
              <w:ind w:right="634"/>
              <w:jc w:val="both"/>
              <w:rPr>
                <w:sz w:val="20"/>
                <w:lang w:val="el-GR"/>
              </w:rPr>
            </w:pPr>
            <w:r w:rsidRPr="006346E6">
              <w:rPr>
                <w:sz w:val="20"/>
                <w:lang w:val="el-GR"/>
              </w:rPr>
              <w:t xml:space="preserve">Να αναπτύξουν γνώσεις και βασικές δεξιότητες  Στρατηγικής Διοίκησης Ανθρώπινου Κεφαλαίου (στρατολόγησης, πρόσληψης, ανάπτυξης) και να διαμορφώνουν στοιχειώδεις στρατηγικές και πολιτικές για τις ανάγκες των επιχειρήσεων. </w:t>
            </w:r>
          </w:p>
          <w:p w:rsidR="006346E6" w:rsidRPr="006346E6" w:rsidRDefault="006346E6" w:rsidP="00750700">
            <w:pPr>
              <w:pStyle w:val="TableParagraph"/>
              <w:numPr>
                <w:ilvl w:val="0"/>
                <w:numId w:val="8"/>
              </w:numPr>
              <w:tabs>
                <w:tab w:val="left" w:pos="827"/>
                <w:tab w:val="left" w:pos="828"/>
              </w:tabs>
              <w:spacing w:before="15" w:line="240" w:lineRule="atLeast"/>
              <w:ind w:right="634"/>
              <w:jc w:val="both"/>
              <w:rPr>
                <w:sz w:val="20"/>
                <w:lang w:val="el-GR"/>
              </w:rPr>
            </w:pPr>
            <w:r w:rsidRPr="006346E6">
              <w:rPr>
                <w:sz w:val="20"/>
                <w:lang w:val="el-GR"/>
              </w:rPr>
              <w:t>Να εφαρμόζουν τις σωστές τεχνικές ελέγχου.</w:t>
            </w:r>
          </w:p>
          <w:p w:rsidR="006346E6" w:rsidRPr="006346E6" w:rsidRDefault="006346E6" w:rsidP="00750700">
            <w:pPr>
              <w:pStyle w:val="TableParagraph"/>
              <w:numPr>
                <w:ilvl w:val="0"/>
                <w:numId w:val="8"/>
              </w:numPr>
              <w:tabs>
                <w:tab w:val="left" w:pos="827"/>
                <w:tab w:val="left" w:pos="828"/>
              </w:tabs>
              <w:spacing w:before="15" w:line="240" w:lineRule="atLeast"/>
              <w:ind w:right="634"/>
              <w:jc w:val="both"/>
              <w:rPr>
                <w:sz w:val="20"/>
                <w:lang w:val="el-GR"/>
              </w:rPr>
            </w:pPr>
            <w:r w:rsidRPr="006346E6">
              <w:rPr>
                <w:sz w:val="20"/>
                <w:lang w:val="el-GR"/>
              </w:rPr>
              <w:t>Να αναλύουν σύνθετα επιχειρησιακά προβλήματα.</w:t>
            </w:r>
          </w:p>
          <w:p w:rsidR="00F863EF" w:rsidRPr="00687CE4" w:rsidRDefault="006346E6" w:rsidP="00750700">
            <w:pPr>
              <w:pStyle w:val="TableParagraph"/>
              <w:numPr>
                <w:ilvl w:val="0"/>
                <w:numId w:val="8"/>
              </w:numPr>
              <w:tabs>
                <w:tab w:val="left" w:pos="827"/>
                <w:tab w:val="left" w:pos="828"/>
              </w:tabs>
              <w:spacing w:before="15" w:line="240" w:lineRule="atLeast"/>
              <w:ind w:right="634"/>
              <w:jc w:val="both"/>
              <w:rPr>
                <w:sz w:val="20"/>
                <w:lang w:val="el-GR"/>
              </w:rPr>
            </w:pPr>
            <w:r w:rsidRPr="006346E6">
              <w:rPr>
                <w:sz w:val="20"/>
                <w:lang w:val="el-GR"/>
              </w:rPr>
              <w:t>Τέλος να είναι σε θέση να υποστηρίξουν τις δράσεις των επιχειρήσεων και των επιχειρηματιών στην κατεύθυνση της εξωστρέφειας, της ορθολογικής χρήσης των πόρων και της βιώσιμης ανταγωνιστικότητας.</w:t>
            </w:r>
          </w:p>
        </w:tc>
      </w:tr>
      <w:tr w:rsidR="00F863EF" w:rsidTr="00716B99">
        <w:trPr>
          <w:gridBefore w:val="1"/>
          <w:wBefore w:w="10" w:type="dxa"/>
          <w:trHeight w:val="244"/>
        </w:trPr>
        <w:tc>
          <w:tcPr>
            <w:tcW w:w="8784" w:type="dxa"/>
            <w:gridSpan w:val="2"/>
            <w:tcBorders>
              <w:bottom w:val="nil"/>
            </w:tcBorders>
            <w:shd w:val="clear" w:color="auto" w:fill="DDD8C3"/>
          </w:tcPr>
          <w:p w:rsidR="00F863EF" w:rsidRDefault="00F863EF" w:rsidP="00716B99">
            <w:pPr>
              <w:pStyle w:val="TableParagraph"/>
              <w:spacing w:before="2" w:line="222" w:lineRule="exact"/>
              <w:ind w:left="126"/>
              <w:rPr>
                <w:sz w:val="20"/>
              </w:rPr>
            </w:pPr>
            <w:proofErr w:type="spellStart"/>
            <w:r>
              <w:rPr>
                <w:sz w:val="20"/>
              </w:rPr>
              <w:t>Γενικές</w:t>
            </w:r>
            <w:proofErr w:type="spellEnd"/>
            <w:r>
              <w:rPr>
                <w:sz w:val="20"/>
              </w:rPr>
              <w:t xml:space="preserve"> </w:t>
            </w:r>
            <w:proofErr w:type="spellStart"/>
            <w:r>
              <w:rPr>
                <w:sz w:val="20"/>
              </w:rPr>
              <w:t>Ικ</w:t>
            </w:r>
            <w:proofErr w:type="spellEnd"/>
            <w:r>
              <w:rPr>
                <w:sz w:val="20"/>
              </w:rPr>
              <w:t>ανότητες</w:t>
            </w:r>
          </w:p>
        </w:tc>
      </w:tr>
      <w:tr w:rsidR="00F863EF" w:rsidTr="00716B99">
        <w:trPr>
          <w:gridAfter w:val="1"/>
          <w:wAfter w:w="10" w:type="dxa"/>
          <w:trHeight w:val="3175"/>
        </w:trPr>
        <w:tc>
          <w:tcPr>
            <w:tcW w:w="8784" w:type="dxa"/>
            <w:gridSpan w:val="2"/>
            <w:tcBorders>
              <w:top w:val="nil"/>
            </w:tcBorders>
            <w:shd w:val="clear" w:color="auto" w:fill="DDD8C3"/>
          </w:tcPr>
          <w:p w:rsidR="00F863EF" w:rsidRPr="00687CE4" w:rsidRDefault="00F863EF" w:rsidP="00716B99">
            <w:pPr>
              <w:pStyle w:val="TableParagraph"/>
              <w:spacing w:line="254" w:lineRule="auto"/>
              <w:ind w:right="432"/>
              <w:jc w:val="both"/>
              <w:rPr>
                <w:sz w:val="20"/>
                <w:lang w:val="el-GR"/>
              </w:rPr>
            </w:pPr>
            <w:r w:rsidRPr="00687CE4">
              <w:rPr>
                <w:w w:val="105"/>
                <w:sz w:val="20"/>
                <w:lang w:val="el-GR"/>
              </w:rPr>
              <w:t>Λαμβάνοντας</w:t>
            </w:r>
            <w:r w:rsidRPr="00687CE4">
              <w:rPr>
                <w:spacing w:val="-21"/>
                <w:w w:val="105"/>
                <w:sz w:val="20"/>
                <w:lang w:val="el-GR"/>
              </w:rPr>
              <w:t xml:space="preserve"> </w:t>
            </w:r>
            <w:r w:rsidRPr="00687CE4">
              <w:rPr>
                <w:w w:val="105"/>
                <w:sz w:val="20"/>
                <w:lang w:val="el-GR"/>
              </w:rPr>
              <w:t>υπόψη</w:t>
            </w:r>
            <w:r w:rsidRPr="00687CE4">
              <w:rPr>
                <w:spacing w:val="-18"/>
                <w:w w:val="105"/>
                <w:sz w:val="20"/>
                <w:lang w:val="el-GR"/>
              </w:rPr>
              <w:t xml:space="preserve"> </w:t>
            </w:r>
            <w:r w:rsidRPr="00687CE4">
              <w:rPr>
                <w:w w:val="105"/>
                <w:sz w:val="20"/>
                <w:lang w:val="el-GR"/>
              </w:rPr>
              <w:t>τις</w:t>
            </w:r>
            <w:r w:rsidRPr="00687CE4">
              <w:rPr>
                <w:spacing w:val="-20"/>
                <w:w w:val="105"/>
                <w:sz w:val="20"/>
                <w:lang w:val="el-GR"/>
              </w:rPr>
              <w:t xml:space="preserve"> </w:t>
            </w:r>
            <w:r w:rsidRPr="00687CE4">
              <w:rPr>
                <w:w w:val="105"/>
                <w:sz w:val="20"/>
                <w:lang w:val="el-GR"/>
              </w:rPr>
              <w:t>γενικές</w:t>
            </w:r>
            <w:r w:rsidRPr="00687CE4">
              <w:rPr>
                <w:spacing w:val="-20"/>
                <w:w w:val="105"/>
                <w:sz w:val="20"/>
                <w:lang w:val="el-GR"/>
              </w:rPr>
              <w:t xml:space="preserve"> </w:t>
            </w:r>
            <w:r w:rsidRPr="00687CE4">
              <w:rPr>
                <w:w w:val="105"/>
                <w:sz w:val="20"/>
                <w:lang w:val="el-GR"/>
              </w:rPr>
              <w:t>ικανότητες</w:t>
            </w:r>
            <w:r w:rsidRPr="00687CE4">
              <w:rPr>
                <w:spacing w:val="-20"/>
                <w:w w:val="105"/>
                <w:sz w:val="20"/>
                <w:lang w:val="el-GR"/>
              </w:rPr>
              <w:t xml:space="preserve"> </w:t>
            </w:r>
            <w:r w:rsidRPr="00687CE4">
              <w:rPr>
                <w:w w:val="105"/>
                <w:sz w:val="20"/>
                <w:lang w:val="el-GR"/>
              </w:rPr>
              <w:t>που</w:t>
            </w:r>
            <w:r w:rsidRPr="00687CE4">
              <w:rPr>
                <w:spacing w:val="-20"/>
                <w:w w:val="105"/>
                <w:sz w:val="20"/>
                <w:lang w:val="el-GR"/>
              </w:rPr>
              <w:t xml:space="preserve"> </w:t>
            </w:r>
            <w:r w:rsidRPr="00687CE4">
              <w:rPr>
                <w:w w:val="105"/>
                <w:sz w:val="20"/>
                <w:lang w:val="el-GR"/>
              </w:rPr>
              <w:t>πρέπει</w:t>
            </w:r>
            <w:r w:rsidRPr="00687CE4">
              <w:rPr>
                <w:spacing w:val="-19"/>
                <w:w w:val="105"/>
                <w:sz w:val="20"/>
                <w:lang w:val="el-GR"/>
              </w:rPr>
              <w:t xml:space="preserve"> </w:t>
            </w:r>
            <w:r w:rsidRPr="00687CE4">
              <w:rPr>
                <w:w w:val="105"/>
                <w:sz w:val="20"/>
                <w:lang w:val="el-GR"/>
              </w:rPr>
              <w:t>να</w:t>
            </w:r>
            <w:r w:rsidRPr="00687CE4">
              <w:rPr>
                <w:spacing w:val="-18"/>
                <w:w w:val="105"/>
                <w:sz w:val="20"/>
                <w:lang w:val="el-GR"/>
              </w:rPr>
              <w:t xml:space="preserve"> </w:t>
            </w:r>
            <w:r w:rsidRPr="00687CE4">
              <w:rPr>
                <w:w w:val="105"/>
                <w:sz w:val="20"/>
                <w:lang w:val="el-GR"/>
              </w:rPr>
              <w:t>έχει</w:t>
            </w:r>
            <w:r w:rsidRPr="00687CE4">
              <w:rPr>
                <w:spacing w:val="-20"/>
                <w:w w:val="105"/>
                <w:sz w:val="20"/>
                <w:lang w:val="el-GR"/>
              </w:rPr>
              <w:t xml:space="preserve"> </w:t>
            </w:r>
            <w:r w:rsidRPr="00687CE4">
              <w:rPr>
                <w:w w:val="105"/>
                <w:sz w:val="20"/>
                <w:lang w:val="el-GR"/>
              </w:rPr>
              <w:t>αποκτήσει</w:t>
            </w:r>
            <w:r w:rsidRPr="00687CE4">
              <w:rPr>
                <w:spacing w:val="-19"/>
                <w:w w:val="105"/>
                <w:sz w:val="20"/>
                <w:lang w:val="el-GR"/>
              </w:rPr>
              <w:t xml:space="preserve"> </w:t>
            </w:r>
            <w:r w:rsidRPr="00687CE4">
              <w:rPr>
                <w:w w:val="105"/>
                <w:sz w:val="20"/>
                <w:lang w:val="el-GR"/>
              </w:rPr>
              <w:t>ο</w:t>
            </w:r>
            <w:r w:rsidRPr="00687CE4">
              <w:rPr>
                <w:spacing w:val="-19"/>
                <w:w w:val="105"/>
                <w:sz w:val="20"/>
                <w:lang w:val="el-GR"/>
              </w:rPr>
              <w:t xml:space="preserve"> </w:t>
            </w:r>
            <w:r w:rsidRPr="00687CE4">
              <w:rPr>
                <w:w w:val="105"/>
                <w:sz w:val="20"/>
                <w:lang w:val="el-GR"/>
              </w:rPr>
              <w:t>πτυχιούχος</w:t>
            </w:r>
            <w:r>
              <w:rPr>
                <w:w w:val="105"/>
                <w:sz w:val="20"/>
                <w:lang w:val="el-GR"/>
              </w:rPr>
              <w:t xml:space="preserve">, </w:t>
            </w:r>
            <w:r w:rsidRPr="00687CE4">
              <w:rPr>
                <w:w w:val="105"/>
                <w:sz w:val="20"/>
                <w:lang w:val="el-GR"/>
              </w:rPr>
              <w:t>σε</w:t>
            </w:r>
            <w:r w:rsidRPr="00687CE4">
              <w:rPr>
                <w:spacing w:val="-18"/>
                <w:w w:val="105"/>
                <w:sz w:val="20"/>
                <w:lang w:val="el-GR"/>
              </w:rPr>
              <w:t xml:space="preserve"> </w:t>
            </w:r>
            <w:r w:rsidRPr="00687CE4">
              <w:rPr>
                <w:w w:val="105"/>
                <w:sz w:val="20"/>
                <w:lang w:val="el-GR"/>
              </w:rPr>
              <w:t>ποια</w:t>
            </w:r>
            <w:r w:rsidRPr="00687CE4">
              <w:rPr>
                <w:spacing w:val="-16"/>
                <w:w w:val="105"/>
                <w:sz w:val="20"/>
                <w:lang w:val="el-GR"/>
              </w:rPr>
              <w:t xml:space="preserve"> </w:t>
            </w:r>
            <w:r w:rsidRPr="00687CE4">
              <w:rPr>
                <w:w w:val="105"/>
                <w:sz w:val="20"/>
                <w:lang w:val="el-GR"/>
              </w:rPr>
              <w:t>/</w:t>
            </w:r>
            <w:r w:rsidRPr="00687CE4">
              <w:rPr>
                <w:spacing w:val="-18"/>
                <w:w w:val="105"/>
                <w:sz w:val="20"/>
                <w:lang w:val="el-GR"/>
              </w:rPr>
              <w:t xml:space="preserve"> </w:t>
            </w:r>
            <w:r w:rsidRPr="00687CE4">
              <w:rPr>
                <w:w w:val="105"/>
                <w:sz w:val="20"/>
                <w:lang w:val="el-GR"/>
              </w:rPr>
              <w:t>ποιες</w:t>
            </w:r>
            <w:r w:rsidRPr="00687CE4">
              <w:rPr>
                <w:spacing w:val="-18"/>
                <w:w w:val="105"/>
                <w:sz w:val="20"/>
                <w:lang w:val="el-GR"/>
              </w:rPr>
              <w:t xml:space="preserve"> </w:t>
            </w:r>
            <w:r w:rsidRPr="00687CE4">
              <w:rPr>
                <w:w w:val="105"/>
                <w:sz w:val="20"/>
                <w:lang w:val="el-GR"/>
              </w:rPr>
              <w:t>από</w:t>
            </w:r>
            <w:r w:rsidRPr="00687CE4">
              <w:rPr>
                <w:spacing w:val="-17"/>
                <w:w w:val="105"/>
                <w:sz w:val="20"/>
                <w:lang w:val="el-GR"/>
              </w:rPr>
              <w:t xml:space="preserve"> </w:t>
            </w:r>
            <w:r w:rsidRPr="00687CE4">
              <w:rPr>
                <w:w w:val="105"/>
                <w:sz w:val="20"/>
                <w:lang w:val="el-GR"/>
              </w:rPr>
              <w:t xml:space="preserve">αυτές </w:t>
            </w:r>
            <w:r w:rsidRPr="00687CE4">
              <w:rPr>
                <w:w w:val="110"/>
                <w:sz w:val="20"/>
                <w:lang w:val="el-GR"/>
              </w:rPr>
              <w:t>αποσκοπεί το</w:t>
            </w:r>
            <w:r w:rsidRPr="00687CE4">
              <w:rPr>
                <w:spacing w:val="-20"/>
                <w:w w:val="110"/>
                <w:sz w:val="20"/>
                <w:lang w:val="el-GR"/>
              </w:rPr>
              <w:t xml:space="preserve"> </w:t>
            </w:r>
            <w:r w:rsidRPr="00687CE4">
              <w:rPr>
                <w:w w:val="110"/>
                <w:sz w:val="20"/>
                <w:lang w:val="el-GR"/>
              </w:rPr>
              <w:t>μάθημα;</w:t>
            </w:r>
          </w:p>
          <w:p w:rsidR="00F863EF" w:rsidRPr="00687CE4" w:rsidRDefault="00F863EF" w:rsidP="00716B99">
            <w:pPr>
              <w:pStyle w:val="TableParagraph"/>
              <w:tabs>
                <w:tab w:val="left" w:pos="4072"/>
              </w:tabs>
              <w:rPr>
                <w:sz w:val="20"/>
                <w:lang w:val="el-GR"/>
              </w:rPr>
            </w:pPr>
            <w:r w:rsidRPr="00687CE4">
              <w:rPr>
                <w:sz w:val="20"/>
                <w:lang w:val="el-GR"/>
              </w:rPr>
              <w:t>Αναζήτηση, ανάλυση και</w:t>
            </w:r>
            <w:r w:rsidRPr="00687CE4">
              <w:rPr>
                <w:spacing w:val="6"/>
                <w:sz w:val="20"/>
                <w:lang w:val="el-GR"/>
              </w:rPr>
              <w:t xml:space="preserve"> </w:t>
            </w:r>
            <w:r w:rsidRPr="00687CE4">
              <w:rPr>
                <w:sz w:val="20"/>
                <w:lang w:val="el-GR"/>
              </w:rPr>
              <w:t>σύνθεση</w:t>
            </w:r>
            <w:r w:rsidRPr="00687CE4">
              <w:rPr>
                <w:spacing w:val="2"/>
                <w:sz w:val="20"/>
                <w:lang w:val="el-GR"/>
              </w:rPr>
              <w:t xml:space="preserve"> </w:t>
            </w:r>
            <w:r w:rsidRPr="00687CE4">
              <w:rPr>
                <w:sz w:val="20"/>
                <w:lang w:val="el-GR"/>
              </w:rPr>
              <w:t>δεδομένων</w:t>
            </w:r>
            <w:r w:rsidRPr="00687CE4">
              <w:rPr>
                <w:sz w:val="20"/>
                <w:lang w:val="el-GR"/>
              </w:rPr>
              <w:tab/>
              <w:t>Σχεδιασμός και διαχείριση</w:t>
            </w:r>
            <w:r w:rsidRPr="00687CE4">
              <w:rPr>
                <w:spacing w:val="-12"/>
                <w:sz w:val="20"/>
                <w:lang w:val="el-GR"/>
              </w:rPr>
              <w:t xml:space="preserve"> </w:t>
            </w:r>
            <w:r w:rsidRPr="00687CE4">
              <w:rPr>
                <w:sz w:val="20"/>
                <w:lang w:val="el-GR"/>
              </w:rPr>
              <w:t>έργων</w:t>
            </w:r>
          </w:p>
          <w:p w:rsidR="00F863EF" w:rsidRPr="00687CE4" w:rsidRDefault="00F863EF" w:rsidP="00716B99">
            <w:pPr>
              <w:pStyle w:val="TableParagraph"/>
              <w:tabs>
                <w:tab w:val="left" w:pos="4072"/>
              </w:tabs>
              <w:spacing w:before="12" w:line="254" w:lineRule="auto"/>
              <w:ind w:right="1395"/>
              <w:rPr>
                <w:sz w:val="20"/>
                <w:lang w:val="el-GR"/>
              </w:rPr>
            </w:pPr>
            <w:r w:rsidRPr="00687CE4">
              <w:rPr>
                <w:sz w:val="20"/>
                <w:lang w:val="el-GR"/>
              </w:rPr>
              <w:t>και πληροφοριών, με τη χρήση</w:t>
            </w:r>
            <w:r w:rsidRPr="00687CE4">
              <w:rPr>
                <w:spacing w:val="-2"/>
                <w:sz w:val="20"/>
                <w:lang w:val="el-GR"/>
              </w:rPr>
              <w:t xml:space="preserve"> </w:t>
            </w:r>
            <w:r w:rsidRPr="00687CE4">
              <w:rPr>
                <w:sz w:val="20"/>
                <w:lang w:val="el-GR"/>
              </w:rPr>
              <w:t>και</w:t>
            </w:r>
            <w:r w:rsidRPr="00687CE4">
              <w:rPr>
                <w:spacing w:val="-1"/>
                <w:sz w:val="20"/>
                <w:lang w:val="el-GR"/>
              </w:rPr>
              <w:t xml:space="preserve"> </w:t>
            </w:r>
            <w:r w:rsidRPr="00687CE4">
              <w:rPr>
                <w:sz w:val="20"/>
                <w:lang w:val="el-GR"/>
              </w:rPr>
              <w:t>των</w:t>
            </w:r>
            <w:r w:rsidRPr="00687CE4">
              <w:rPr>
                <w:sz w:val="20"/>
                <w:lang w:val="el-GR"/>
              </w:rPr>
              <w:tab/>
              <w:t>Σεβασμός στη διαφορετικότητα και στην απαραίτητων</w:t>
            </w:r>
            <w:r w:rsidRPr="00687CE4">
              <w:rPr>
                <w:spacing w:val="7"/>
                <w:sz w:val="20"/>
                <w:lang w:val="el-GR"/>
              </w:rPr>
              <w:t xml:space="preserve"> </w:t>
            </w:r>
            <w:r w:rsidRPr="00687CE4">
              <w:rPr>
                <w:sz w:val="20"/>
                <w:lang w:val="el-GR"/>
              </w:rPr>
              <w:t>τεχνολογιών</w:t>
            </w:r>
            <w:r w:rsidRPr="00687CE4">
              <w:rPr>
                <w:sz w:val="20"/>
                <w:lang w:val="el-GR"/>
              </w:rPr>
              <w:tab/>
              <w:t>πολυπολιτισμικότητα</w:t>
            </w:r>
          </w:p>
          <w:p w:rsidR="00F863EF" w:rsidRPr="00687CE4" w:rsidRDefault="00F863EF" w:rsidP="00716B99">
            <w:pPr>
              <w:pStyle w:val="TableParagraph"/>
              <w:tabs>
                <w:tab w:val="left" w:pos="4072"/>
              </w:tabs>
              <w:spacing w:before="3"/>
              <w:jc w:val="both"/>
              <w:rPr>
                <w:sz w:val="20"/>
                <w:lang w:val="el-GR"/>
              </w:rPr>
            </w:pPr>
            <w:r w:rsidRPr="00687CE4">
              <w:rPr>
                <w:sz w:val="20"/>
                <w:lang w:val="el-GR"/>
              </w:rPr>
              <w:t>Προσαρμογή σε</w:t>
            </w:r>
            <w:r w:rsidRPr="00687CE4">
              <w:rPr>
                <w:spacing w:val="1"/>
                <w:sz w:val="20"/>
                <w:lang w:val="el-GR"/>
              </w:rPr>
              <w:t xml:space="preserve"> </w:t>
            </w:r>
            <w:r w:rsidRPr="00687CE4">
              <w:rPr>
                <w:sz w:val="20"/>
                <w:lang w:val="el-GR"/>
              </w:rPr>
              <w:t>νέες</w:t>
            </w:r>
            <w:r w:rsidRPr="00687CE4">
              <w:rPr>
                <w:spacing w:val="2"/>
                <w:sz w:val="20"/>
                <w:lang w:val="el-GR"/>
              </w:rPr>
              <w:t xml:space="preserve"> </w:t>
            </w:r>
            <w:r w:rsidRPr="00687CE4">
              <w:rPr>
                <w:sz w:val="20"/>
                <w:lang w:val="el-GR"/>
              </w:rPr>
              <w:t>καταστάσεις</w:t>
            </w:r>
            <w:r w:rsidRPr="00687CE4">
              <w:rPr>
                <w:sz w:val="20"/>
                <w:lang w:val="el-GR"/>
              </w:rPr>
              <w:tab/>
              <w:t>Σεβασμός στο φυσικό</w:t>
            </w:r>
            <w:r w:rsidRPr="00687CE4">
              <w:rPr>
                <w:spacing w:val="-12"/>
                <w:sz w:val="20"/>
                <w:lang w:val="el-GR"/>
              </w:rPr>
              <w:t xml:space="preserve"> </w:t>
            </w:r>
            <w:r w:rsidRPr="00687CE4">
              <w:rPr>
                <w:sz w:val="20"/>
                <w:lang w:val="el-GR"/>
              </w:rPr>
              <w:t>περιβάλλον</w:t>
            </w:r>
          </w:p>
          <w:p w:rsidR="00F863EF" w:rsidRPr="00687CE4" w:rsidRDefault="00F863EF" w:rsidP="00716B99">
            <w:pPr>
              <w:pStyle w:val="TableParagraph"/>
              <w:tabs>
                <w:tab w:val="left" w:pos="4072"/>
              </w:tabs>
              <w:spacing w:before="14"/>
              <w:jc w:val="both"/>
              <w:rPr>
                <w:sz w:val="20"/>
                <w:lang w:val="el-GR"/>
              </w:rPr>
            </w:pPr>
            <w:r w:rsidRPr="00687CE4">
              <w:rPr>
                <w:sz w:val="20"/>
                <w:lang w:val="el-GR"/>
              </w:rPr>
              <w:t>Λήψη</w:t>
            </w:r>
            <w:r w:rsidRPr="00687CE4">
              <w:rPr>
                <w:spacing w:val="8"/>
                <w:sz w:val="20"/>
                <w:lang w:val="el-GR"/>
              </w:rPr>
              <w:t xml:space="preserve"> </w:t>
            </w:r>
            <w:r w:rsidRPr="00687CE4">
              <w:rPr>
                <w:sz w:val="20"/>
                <w:lang w:val="el-GR"/>
              </w:rPr>
              <w:t>αποφάσεων</w:t>
            </w:r>
            <w:r w:rsidRPr="00687CE4">
              <w:rPr>
                <w:sz w:val="20"/>
                <w:lang w:val="el-GR"/>
              </w:rPr>
              <w:tab/>
              <w:t>Επίδειξη κοινωνικής, επαγγελματικής και</w:t>
            </w:r>
            <w:r w:rsidRPr="00687CE4">
              <w:rPr>
                <w:spacing w:val="-16"/>
                <w:sz w:val="20"/>
                <w:lang w:val="el-GR"/>
              </w:rPr>
              <w:t xml:space="preserve"> </w:t>
            </w:r>
            <w:r w:rsidRPr="00687CE4">
              <w:rPr>
                <w:sz w:val="20"/>
                <w:lang w:val="el-GR"/>
              </w:rPr>
              <w:t>ηθικής</w:t>
            </w:r>
          </w:p>
          <w:p w:rsidR="00F863EF" w:rsidRPr="00687CE4" w:rsidRDefault="00F863EF" w:rsidP="00716B99">
            <w:pPr>
              <w:pStyle w:val="TableParagraph"/>
              <w:tabs>
                <w:tab w:val="left" w:pos="4072"/>
              </w:tabs>
              <w:spacing w:before="13"/>
              <w:jc w:val="both"/>
              <w:rPr>
                <w:sz w:val="20"/>
                <w:lang w:val="el-GR"/>
              </w:rPr>
            </w:pPr>
            <w:r w:rsidRPr="00687CE4">
              <w:rPr>
                <w:w w:val="105"/>
                <w:sz w:val="20"/>
                <w:lang w:val="el-GR"/>
              </w:rPr>
              <w:t>Αυτόνομη</w:t>
            </w:r>
            <w:r w:rsidRPr="00687CE4">
              <w:rPr>
                <w:spacing w:val="-27"/>
                <w:w w:val="105"/>
                <w:sz w:val="20"/>
                <w:lang w:val="el-GR"/>
              </w:rPr>
              <w:t xml:space="preserve"> </w:t>
            </w:r>
            <w:r w:rsidRPr="00687CE4">
              <w:rPr>
                <w:w w:val="105"/>
                <w:sz w:val="20"/>
                <w:lang w:val="el-GR"/>
              </w:rPr>
              <w:t>εργασία</w:t>
            </w:r>
            <w:r w:rsidRPr="00687CE4">
              <w:rPr>
                <w:w w:val="105"/>
                <w:sz w:val="20"/>
                <w:lang w:val="el-GR"/>
              </w:rPr>
              <w:tab/>
              <w:t>υπευθυνότητας και ευαισθησίας σε θέματα</w:t>
            </w:r>
            <w:r w:rsidRPr="00687CE4">
              <w:rPr>
                <w:spacing w:val="-38"/>
                <w:w w:val="105"/>
                <w:sz w:val="20"/>
                <w:lang w:val="el-GR"/>
              </w:rPr>
              <w:t xml:space="preserve"> </w:t>
            </w:r>
            <w:r w:rsidRPr="00687CE4">
              <w:rPr>
                <w:w w:val="105"/>
                <w:sz w:val="20"/>
                <w:lang w:val="el-GR"/>
              </w:rPr>
              <w:t>φύλου</w:t>
            </w:r>
          </w:p>
          <w:p w:rsidR="00F863EF" w:rsidRPr="00687CE4" w:rsidRDefault="00F863EF" w:rsidP="00716B99">
            <w:pPr>
              <w:pStyle w:val="TableParagraph"/>
              <w:tabs>
                <w:tab w:val="left" w:pos="4072"/>
              </w:tabs>
              <w:spacing w:before="15"/>
              <w:jc w:val="both"/>
              <w:rPr>
                <w:sz w:val="20"/>
                <w:lang w:val="el-GR"/>
              </w:rPr>
            </w:pPr>
            <w:r w:rsidRPr="00687CE4">
              <w:rPr>
                <w:sz w:val="20"/>
                <w:lang w:val="el-GR"/>
              </w:rPr>
              <w:t>Ομαδική εργασία</w:t>
            </w:r>
            <w:r w:rsidRPr="00687CE4">
              <w:rPr>
                <w:sz w:val="20"/>
                <w:lang w:val="el-GR"/>
              </w:rPr>
              <w:tab/>
              <w:t>Άσκηση κριτικής και</w:t>
            </w:r>
            <w:r w:rsidRPr="00687CE4">
              <w:rPr>
                <w:spacing w:val="-18"/>
                <w:sz w:val="20"/>
                <w:lang w:val="el-GR"/>
              </w:rPr>
              <w:t xml:space="preserve"> </w:t>
            </w:r>
            <w:r w:rsidRPr="00687CE4">
              <w:rPr>
                <w:sz w:val="20"/>
                <w:lang w:val="el-GR"/>
              </w:rPr>
              <w:t>αυτοκριτικής</w:t>
            </w:r>
          </w:p>
          <w:p w:rsidR="00F863EF" w:rsidRPr="00687CE4" w:rsidRDefault="00F863EF" w:rsidP="00716B99">
            <w:pPr>
              <w:pStyle w:val="TableParagraph"/>
              <w:tabs>
                <w:tab w:val="left" w:pos="4072"/>
              </w:tabs>
              <w:spacing w:before="14" w:line="252" w:lineRule="auto"/>
              <w:ind w:right="1097"/>
              <w:rPr>
                <w:sz w:val="20"/>
                <w:lang w:val="el-GR"/>
              </w:rPr>
            </w:pPr>
            <w:r w:rsidRPr="00687CE4">
              <w:rPr>
                <w:sz w:val="20"/>
                <w:lang w:val="el-GR"/>
              </w:rPr>
              <w:t>Εργασία σε</w:t>
            </w:r>
            <w:r w:rsidRPr="00687CE4">
              <w:rPr>
                <w:spacing w:val="14"/>
                <w:sz w:val="20"/>
                <w:lang w:val="el-GR"/>
              </w:rPr>
              <w:t xml:space="preserve"> </w:t>
            </w:r>
            <w:r w:rsidRPr="00687CE4">
              <w:rPr>
                <w:sz w:val="20"/>
                <w:lang w:val="el-GR"/>
              </w:rPr>
              <w:t>διεθνές</w:t>
            </w:r>
            <w:r w:rsidRPr="00687CE4">
              <w:rPr>
                <w:spacing w:val="6"/>
                <w:sz w:val="20"/>
                <w:lang w:val="el-GR"/>
              </w:rPr>
              <w:t xml:space="preserve"> </w:t>
            </w:r>
            <w:r w:rsidRPr="00687CE4">
              <w:rPr>
                <w:sz w:val="20"/>
                <w:lang w:val="el-GR"/>
              </w:rPr>
              <w:t>περιβάλλον</w:t>
            </w:r>
            <w:r w:rsidRPr="00687CE4">
              <w:rPr>
                <w:sz w:val="20"/>
                <w:lang w:val="el-GR"/>
              </w:rPr>
              <w:tab/>
              <w:t>Προαγωγή της ελεύθερης, δημιουργικής και Εργασία σε</w:t>
            </w:r>
            <w:r w:rsidRPr="00687CE4">
              <w:rPr>
                <w:spacing w:val="4"/>
                <w:sz w:val="20"/>
                <w:lang w:val="el-GR"/>
              </w:rPr>
              <w:t xml:space="preserve"> </w:t>
            </w:r>
            <w:r w:rsidRPr="00687CE4">
              <w:rPr>
                <w:sz w:val="20"/>
                <w:lang w:val="el-GR"/>
              </w:rPr>
              <w:t>διεπιστημονικό</w:t>
            </w:r>
            <w:r w:rsidRPr="00687CE4">
              <w:rPr>
                <w:spacing w:val="3"/>
                <w:sz w:val="20"/>
                <w:lang w:val="el-GR"/>
              </w:rPr>
              <w:t xml:space="preserve"> </w:t>
            </w:r>
            <w:r w:rsidRPr="00687CE4">
              <w:rPr>
                <w:sz w:val="20"/>
                <w:lang w:val="el-GR"/>
              </w:rPr>
              <w:t>περιβάλλον</w:t>
            </w:r>
            <w:r w:rsidRPr="00687CE4">
              <w:rPr>
                <w:sz w:val="20"/>
                <w:lang w:val="el-GR"/>
              </w:rPr>
              <w:tab/>
              <w:t>επαγωγικής</w:t>
            </w:r>
            <w:r w:rsidRPr="00687CE4">
              <w:rPr>
                <w:spacing w:val="-4"/>
                <w:sz w:val="20"/>
                <w:lang w:val="el-GR"/>
              </w:rPr>
              <w:t xml:space="preserve"> </w:t>
            </w:r>
            <w:r w:rsidRPr="00687CE4">
              <w:rPr>
                <w:sz w:val="20"/>
                <w:lang w:val="el-GR"/>
              </w:rPr>
              <w:t>σκέψης</w:t>
            </w:r>
          </w:p>
          <w:p w:rsidR="00F863EF" w:rsidRDefault="00F863EF" w:rsidP="00716B99">
            <w:pPr>
              <w:pStyle w:val="TableParagraph"/>
              <w:spacing w:before="5" w:line="227" w:lineRule="exact"/>
              <w:jc w:val="both"/>
              <w:rPr>
                <w:sz w:val="20"/>
              </w:rPr>
            </w:pPr>
            <w:r>
              <w:rPr>
                <w:sz w:val="20"/>
              </w:rPr>
              <w:t>Πα</w:t>
            </w:r>
            <w:proofErr w:type="spellStart"/>
            <w:r>
              <w:rPr>
                <w:sz w:val="20"/>
              </w:rPr>
              <w:t>ράγωγή</w:t>
            </w:r>
            <w:proofErr w:type="spellEnd"/>
            <w:r>
              <w:rPr>
                <w:sz w:val="20"/>
              </w:rPr>
              <w:t xml:space="preserve"> </w:t>
            </w:r>
            <w:proofErr w:type="spellStart"/>
            <w:r>
              <w:rPr>
                <w:sz w:val="20"/>
              </w:rPr>
              <w:t>νέων</w:t>
            </w:r>
            <w:proofErr w:type="spellEnd"/>
            <w:r>
              <w:rPr>
                <w:sz w:val="20"/>
              </w:rPr>
              <w:t xml:space="preserve"> </w:t>
            </w:r>
            <w:proofErr w:type="spellStart"/>
            <w:r>
              <w:rPr>
                <w:sz w:val="20"/>
              </w:rPr>
              <w:t>ερευνητικών</w:t>
            </w:r>
            <w:proofErr w:type="spellEnd"/>
            <w:r>
              <w:rPr>
                <w:sz w:val="20"/>
              </w:rPr>
              <w:t xml:space="preserve"> </w:t>
            </w:r>
            <w:proofErr w:type="spellStart"/>
            <w:r>
              <w:rPr>
                <w:sz w:val="20"/>
              </w:rPr>
              <w:t>ιδεών</w:t>
            </w:r>
            <w:proofErr w:type="spellEnd"/>
          </w:p>
        </w:tc>
      </w:tr>
      <w:tr w:rsidR="00F863EF" w:rsidTr="00716B99">
        <w:trPr>
          <w:gridAfter w:val="1"/>
          <w:wAfter w:w="10" w:type="dxa"/>
          <w:trHeight w:val="1264"/>
        </w:trPr>
        <w:tc>
          <w:tcPr>
            <w:tcW w:w="8784" w:type="dxa"/>
            <w:gridSpan w:val="2"/>
          </w:tcPr>
          <w:p w:rsidR="00F863EF" w:rsidRDefault="00F863EF" w:rsidP="00716B99">
            <w:pPr>
              <w:pStyle w:val="TableParagraph"/>
              <w:spacing w:line="227" w:lineRule="exact"/>
              <w:rPr>
                <w:sz w:val="20"/>
              </w:rPr>
            </w:pPr>
            <w:proofErr w:type="spellStart"/>
            <w:r>
              <w:rPr>
                <w:sz w:val="20"/>
              </w:rPr>
              <w:t>Το</w:t>
            </w:r>
            <w:proofErr w:type="spellEnd"/>
            <w:r>
              <w:rPr>
                <w:sz w:val="20"/>
              </w:rPr>
              <w:t xml:space="preserve"> </w:t>
            </w:r>
            <w:proofErr w:type="spellStart"/>
            <w:r>
              <w:rPr>
                <w:sz w:val="20"/>
              </w:rPr>
              <w:t>μάθημ</w:t>
            </w:r>
            <w:proofErr w:type="spellEnd"/>
            <w:r>
              <w:rPr>
                <w:sz w:val="20"/>
              </w:rPr>
              <w:t>α απ</w:t>
            </w:r>
            <w:proofErr w:type="spellStart"/>
            <w:r>
              <w:rPr>
                <w:sz w:val="20"/>
              </w:rPr>
              <w:t>οσκο</w:t>
            </w:r>
            <w:proofErr w:type="spellEnd"/>
            <w:r>
              <w:rPr>
                <w:sz w:val="20"/>
              </w:rPr>
              <w:t xml:space="preserve">πεί </w:t>
            </w:r>
            <w:proofErr w:type="spellStart"/>
            <w:r>
              <w:rPr>
                <w:sz w:val="20"/>
              </w:rPr>
              <w:t>σε</w:t>
            </w:r>
            <w:proofErr w:type="spellEnd"/>
            <w:r>
              <w:rPr>
                <w:sz w:val="20"/>
              </w:rPr>
              <w:t>:</w:t>
            </w:r>
          </w:p>
          <w:p w:rsidR="00F863EF" w:rsidRPr="00687CE4" w:rsidRDefault="00F863EF" w:rsidP="00F863EF">
            <w:pPr>
              <w:pStyle w:val="TableParagraph"/>
              <w:numPr>
                <w:ilvl w:val="0"/>
                <w:numId w:val="2"/>
              </w:numPr>
              <w:tabs>
                <w:tab w:val="left" w:pos="1281"/>
                <w:tab w:val="left" w:pos="1282"/>
              </w:tabs>
              <w:spacing w:before="27"/>
              <w:rPr>
                <w:sz w:val="20"/>
                <w:lang w:val="el-GR"/>
              </w:rPr>
            </w:pPr>
            <w:r w:rsidRPr="00687CE4">
              <w:rPr>
                <w:sz w:val="20"/>
                <w:lang w:val="el-GR"/>
              </w:rPr>
              <w:t xml:space="preserve">Αναζήτηση, ανάλυση και σύνθεση δεδομένων και </w:t>
            </w:r>
            <w:r w:rsidRPr="00687CE4">
              <w:rPr>
                <w:spacing w:val="18"/>
                <w:sz w:val="20"/>
                <w:lang w:val="el-GR"/>
              </w:rPr>
              <w:t xml:space="preserve"> </w:t>
            </w:r>
            <w:r w:rsidRPr="00687CE4">
              <w:rPr>
                <w:sz w:val="20"/>
                <w:lang w:val="el-GR"/>
              </w:rPr>
              <w:t>πληροφοριών.</w:t>
            </w:r>
          </w:p>
          <w:p w:rsidR="00F863EF" w:rsidRPr="00687CE4" w:rsidRDefault="00F863EF" w:rsidP="00F863EF">
            <w:pPr>
              <w:pStyle w:val="TableParagraph"/>
              <w:numPr>
                <w:ilvl w:val="0"/>
                <w:numId w:val="2"/>
              </w:numPr>
              <w:tabs>
                <w:tab w:val="left" w:pos="1281"/>
                <w:tab w:val="left" w:pos="1282"/>
              </w:tabs>
              <w:spacing w:before="24"/>
              <w:rPr>
                <w:sz w:val="20"/>
                <w:lang w:val="el-GR"/>
              </w:rPr>
            </w:pPr>
            <w:r w:rsidRPr="00687CE4">
              <w:rPr>
                <w:sz w:val="20"/>
                <w:lang w:val="el-GR"/>
              </w:rPr>
              <w:t>Προαγωγή</w:t>
            </w:r>
            <w:r w:rsidRPr="00687CE4">
              <w:rPr>
                <w:spacing w:val="18"/>
                <w:sz w:val="20"/>
                <w:lang w:val="el-GR"/>
              </w:rPr>
              <w:t xml:space="preserve"> </w:t>
            </w:r>
            <w:r w:rsidRPr="00687CE4">
              <w:rPr>
                <w:sz w:val="20"/>
                <w:lang w:val="el-GR"/>
              </w:rPr>
              <w:t>της</w:t>
            </w:r>
            <w:r w:rsidRPr="00687CE4">
              <w:rPr>
                <w:spacing w:val="15"/>
                <w:sz w:val="20"/>
                <w:lang w:val="el-GR"/>
              </w:rPr>
              <w:t xml:space="preserve"> </w:t>
            </w:r>
            <w:r w:rsidRPr="00687CE4">
              <w:rPr>
                <w:sz w:val="20"/>
                <w:lang w:val="el-GR"/>
              </w:rPr>
              <w:t>ελεύθερης,</w:t>
            </w:r>
            <w:r w:rsidRPr="00687CE4">
              <w:rPr>
                <w:spacing w:val="16"/>
                <w:sz w:val="20"/>
                <w:lang w:val="el-GR"/>
              </w:rPr>
              <w:t xml:space="preserve"> </w:t>
            </w:r>
            <w:r w:rsidRPr="00687CE4">
              <w:rPr>
                <w:sz w:val="20"/>
                <w:lang w:val="el-GR"/>
              </w:rPr>
              <w:t>δημιουργικής</w:t>
            </w:r>
            <w:r w:rsidRPr="00687CE4">
              <w:rPr>
                <w:spacing w:val="15"/>
                <w:sz w:val="20"/>
                <w:lang w:val="el-GR"/>
              </w:rPr>
              <w:t xml:space="preserve"> </w:t>
            </w:r>
            <w:r w:rsidRPr="00687CE4">
              <w:rPr>
                <w:sz w:val="20"/>
                <w:lang w:val="el-GR"/>
              </w:rPr>
              <w:t>και</w:t>
            </w:r>
            <w:r w:rsidRPr="00687CE4">
              <w:rPr>
                <w:spacing w:val="17"/>
                <w:sz w:val="20"/>
                <w:lang w:val="el-GR"/>
              </w:rPr>
              <w:t xml:space="preserve"> </w:t>
            </w:r>
            <w:r w:rsidRPr="00687CE4">
              <w:rPr>
                <w:sz w:val="20"/>
                <w:lang w:val="el-GR"/>
              </w:rPr>
              <w:t>επαγωγικής</w:t>
            </w:r>
            <w:r w:rsidRPr="00687CE4">
              <w:rPr>
                <w:spacing w:val="16"/>
                <w:sz w:val="20"/>
                <w:lang w:val="el-GR"/>
              </w:rPr>
              <w:t xml:space="preserve"> </w:t>
            </w:r>
            <w:r w:rsidRPr="00687CE4">
              <w:rPr>
                <w:sz w:val="20"/>
                <w:lang w:val="el-GR"/>
              </w:rPr>
              <w:t>σκέψης</w:t>
            </w:r>
          </w:p>
          <w:p w:rsidR="00F863EF" w:rsidRDefault="00F863EF" w:rsidP="00F863EF">
            <w:pPr>
              <w:pStyle w:val="TableParagraph"/>
              <w:numPr>
                <w:ilvl w:val="0"/>
                <w:numId w:val="2"/>
              </w:numPr>
              <w:tabs>
                <w:tab w:val="left" w:pos="1281"/>
                <w:tab w:val="left" w:pos="1282"/>
              </w:tabs>
              <w:spacing w:before="24"/>
              <w:rPr>
                <w:sz w:val="20"/>
              </w:rPr>
            </w:pPr>
            <w:proofErr w:type="spellStart"/>
            <w:r>
              <w:rPr>
                <w:sz w:val="20"/>
              </w:rPr>
              <w:t>Προσ</w:t>
            </w:r>
            <w:proofErr w:type="spellEnd"/>
            <w:r>
              <w:rPr>
                <w:sz w:val="20"/>
              </w:rPr>
              <w:t xml:space="preserve">αρμογή </w:t>
            </w:r>
            <w:proofErr w:type="spellStart"/>
            <w:r>
              <w:rPr>
                <w:sz w:val="20"/>
              </w:rPr>
              <w:t>σε</w:t>
            </w:r>
            <w:proofErr w:type="spellEnd"/>
            <w:r>
              <w:rPr>
                <w:sz w:val="20"/>
              </w:rPr>
              <w:t xml:space="preserve"> </w:t>
            </w:r>
            <w:proofErr w:type="spellStart"/>
            <w:r>
              <w:rPr>
                <w:sz w:val="20"/>
              </w:rPr>
              <w:t>νέες</w:t>
            </w:r>
            <w:proofErr w:type="spellEnd"/>
            <w:r>
              <w:rPr>
                <w:spacing w:val="-12"/>
                <w:sz w:val="20"/>
              </w:rPr>
              <w:t xml:space="preserve"> </w:t>
            </w:r>
            <w:r>
              <w:rPr>
                <w:sz w:val="20"/>
              </w:rPr>
              <w:t>κατα</w:t>
            </w:r>
            <w:proofErr w:type="spellStart"/>
            <w:r>
              <w:rPr>
                <w:sz w:val="20"/>
              </w:rPr>
              <w:t>στάσεις</w:t>
            </w:r>
            <w:proofErr w:type="spellEnd"/>
          </w:p>
          <w:p w:rsidR="00F863EF" w:rsidRPr="006346E6" w:rsidRDefault="00F863EF" w:rsidP="00F863EF">
            <w:pPr>
              <w:pStyle w:val="TableParagraph"/>
              <w:numPr>
                <w:ilvl w:val="0"/>
                <w:numId w:val="2"/>
              </w:numPr>
              <w:tabs>
                <w:tab w:val="left" w:pos="1281"/>
                <w:tab w:val="left" w:pos="1282"/>
              </w:tabs>
              <w:spacing w:before="25" w:line="227" w:lineRule="exact"/>
              <w:rPr>
                <w:sz w:val="20"/>
              </w:rPr>
            </w:pPr>
            <w:proofErr w:type="spellStart"/>
            <w:r>
              <w:rPr>
                <w:w w:val="105"/>
                <w:sz w:val="20"/>
              </w:rPr>
              <w:t>Λήψη</w:t>
            </w:r>
            <w:proofErr w:type="spellEnd"/>
            <w:r>
              <w:rPr>
                <w:spacing w:val="-6"/>
                <w:w w:val="105"/>
                <w:sz w:val="20"/>
              </w:rPr>
              <w:t xml:space="preserve"> </w:t>
            </w:r>
            <w:r>
              <w:rPr>
                <w:w w:val="105"/>
                <w:sz w:val="20"/>
              </w:rPr>
              <w:t>απ</w:t>
            </w:r>
            <w:proofErr w:type="spellStart"/>
            <w:r>
              <w:rPr>
                <w:w w:val="105"/>
                <w:sz w:val="20"/>
              </w:rPr>
              <w:t>οφάσεω</w:t>
            </w:r>
            <w:proofErr w:type="spellEnd"/>
            <w:r>
              <w:rPr>
                <w:w w:val="105"/>
                <w:sz w:val="20"/>
                <w:lang w:val="el-GR"/>
              </w:rPr>
              <w:t>ν</w:t>
            </w:r>
          </w:p>
          <w:p w:rsidR="006346E6" w:rsidRPr="006346E6" w:rsidRDefault="006346E6" w:rsidP="00F863EF">
            <w:pPr>
              <w:pStyle w:val="TableParagraph"/>
              <w:numPr>
                <w:ilvl w:val="0"/>
                <w:numId w:val="2"/>
              </w:numPr>
              <w:tabs>
                <w:tab w:val="left" w:pos="1281"/>
                <w:tab w:val="left" w:pos="1282"/>
              </w:tabs>
              <w:spacing w:before="25" w:line="227" w:lineRule="exact"/>
              <w:rPr>
                <w:sz w:val="20"/>
              </w:rPr>
            </w:pPr>
            <w:r w:rsidRPr="00687CE4">
              <w:rPr>
                <w:w w:val="105"/>
                <w:sz w:val="20"/>
                <w:lang w:val="el-GR"/>
              </w:rPr>
              <w:t>Αυτόνομη</w:t>
            </w:r>
            <w:r w:rsidRPr="00687CE4">
              <w:rPr>
                <w:spacing w:val="-27"/>
                <w:w w:val="105"/>
                <w:sz w:val="20"/>
                <w:lang w:val="el-GR"/>
              </w:rPr>
              <w:t xml:space="preserve"> </w:t>
            </w:r>
            <w:r w:rsidRPr="00687CE4">
              <w:rPr>
                <w:w w:val="105"/>
                <w:sz w:val="20"/>
                <w:lang w:val="el-GR"/>
              </w:rPr>
              <w:t>εργασία</w:t>
            </w:r>
          </w:p>
          <w:p w:rsidR="006346E6" w:rsidRDefault="006346E6" w:rsidP="00F863EF">
            <w:pPr>
              <w:pStyle w:val="TableParagraph"/>
              <w:numPr>
                <w:ilvl w:val="0"/>
                <w:numId w:val="2"/>
              </w:numPr>
              <w:tabs>
                <w:tab w:val="left" w:pos="1281"/>
                <w:tab w:val="left" w:pos="1282"/>
              </w:tabs>
              <w:spacing w:before="25" w:line="227" w:lineRule="exact"/>
              <w:rPr>
                <w:sz w:val="20"/>
              </w:rPr>
            </w:pPr>
            <w:r w:rsidRPr="00687CE4">
              <w:rPr>
                <w:sz w:val="20"/>
                <w:lang w:val="el-GR"/>
              </w:rPr>
              <w:t>Ομαδική εργασία</w:t>
            </w:r>
          </w:p>
        </w:tc>
      </w:tr>
    </w:tbl>
    <w:p w:rsidR="00F863EF" w:rsidRPr="00163A74" w:rsidRDefault="00F863EF" w:rsidP="00F863EF">
      <w:pPr>
        <w:pStyle w:val="a3"/>
        <w:widowControl w:val="0"/>
        <w:numPr>
          <w:ilvl w:val="0"/>
          <w:numId w:val="3"/>
        </w:numPr>
        <w:tabs>
          <w:tab w:val="left" w:pos="570"/>
          <w:tab w:val="left" w:pos="571"/>
        </w:tabs>
        <w:autoSpaceDE w:val="0"/>
        <w:autoSpaceDN w:val="0"/>
        <w:spacing w:after="10" w:line="227" w:lineRule="exact"/>
        <w:rPr>
          <w:sz w:val="20"/>
        </w:rPr>
      </w:pPr>
      <w:r w:rsidRPr="00163A74">
        <w:rPr>
          <w:sz w:val="20"/>
        </w:rPr>
        <w:t>ΠΕΡΙΕΧΟΜΕΝΟ</w:t>
      </w:r>
      <w:r w:rsidRPr="00163A74">
        <w:rPr>
          <w:spacing w:val="-8"/>
          <w:sz w:val="20"/>
        </w:rPr>
        <w:t xml:space="preserve"> </w:t>
      </w:r>
      <w:r w:rsidRPr="00163A74">
        <w:rPr>
          <w:sz w:val="20"/>
        </w:rPr>
        <w:t>ΜΑΘΗΜΑΤΟΣ</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tblGrid>
      <w:tr w:rsidR="00F863EF" w:rsidRPr="00AB5F3E" w:rsidTr="00973FB1">
        <w:trPr>
          <w:trHeight w:val="557"/>
        </w:trPr>
        <w:tc>
          <w:tcPr>
            <w:tcW w:w="8784" w:type="dxa"/>
          </w:tcPr>
          <w:p w:rsidR="003D3879" w:rsidRPr="003D14D1" w:rsidRDefault="003D3879" w:rsidP="003D14D1">
            <w:pPr>
              <w:pStyle w:val="TableParagraph"/>
              <w:numPr>
                <w:ilvl w:val="0"/>
                <w:numId w:val="9"/>
              </w:numPr>
              <w:tabs>
                <w:tab w:val="left" w:pos="609"/>
              </w:tabs>
              <w:spacing w:before="15" w:line="240" w:lineRule="atLeast"/>
              <w:ind w:left="609" w:right="634"/>
              <w:jc w:val="both"/>
              <w:rPr>
                <w:sz w:val="20"/>
                <w:lang w:val="el-GR"/>
              </w:rPr>
            </w:pPr>
            <w:r w:rsidRPr="003D14D1">
              <w:rPr>
                <w:sz w:val="20"/>
                <w:lang w:val="el-GR"/>
              </w:rPr>
              <w:t xml:space="preserve">Εισαγωγή στη Διοίκηση (Μάνατζμεντ), στην επιχειρηματικότητα, στις επιχειρήσεις και στην  παραγωγικότητα. </w:t>
            </w:r>
          </w:p>
          <w:p w:rsidR="003D3879" w:rsidRPr="003D14D1" w:rsidRDefault="003D3879" w:rsidP="003D14D1">
            <w:pPr>
              <w:pStyle w:val="TableParagraph"/>
              <w:numPr>
                <w:ilvl w:val="0"/>
                <w:numId w:val="9"/>
              </w:numPr>
              <w:tabs>
                <w:tab w:val="left" w:pos="609"/>
              </w:tabs>
              <w:spacing w:before="15" w:line="240" w:lineRule="atLeast"/>
              <w:ind w:left="609" w:right="634"/>
              <w:jc w:val="both"/>
              <w:rPr>
                <w:sz w:val="20"/>
                <w:lang w:val="el-GR"/>
              </w:rPr>
            </w:pPr>
            <w:r w:rsidRPr="003D14D1">
              <w:rPr>
                <w:sz w:val="20"/>
                <w:lang w:val="el-GR"/>
              </w:rPr>
              <w:t>Οικονομικοί Οργανισμοί, διακρίσεις οικονομικών οργανισμών &amp; επιχειρήσεων.</w:t>
            </w:r>
          </w:p>
          <w:p w:rsidR="003D3879" w:rsidRPr="003D14D1" w:rsidRDefault="003D3879" w:rsidP="003D14D1">
            <w:pPr>
              <w:pStyle w:val="TableParagraph"/>
              <w:numPr>
                <w:ilvl w:val="0"/>
                <w:numId w:val="9"/>
              </w:numPr>
              <w:tabs>
                <w:tab w:val="left" w:pos="609"/>
              </w:tabs>
              <w:spacing w:before="15" w:line="240" w:lineRule="atLeast"/>
              <w:ind w:left="609" w:right="634"/>
              <w:jc w:val="both"/>
              <w:rPr>
                <w:sz w:val="20"/>
                <w:lang w:val="el-GR"/>
              </w:rPr>
            </w:pPr>
            <w:r w:rsidRPr="003D14D1">
              <w:rPr>
                <w:sz w:val="20"/>
                <w:lang w:val="el-GR"/>
              </w:rPr>
              <w:t xml:space="preserve">Το περιβάλλον της επιχείρησης και το σύγχρονο επιχειρησιακό περιβάλλον. </w:t>
            </w:r>
          </w:p>
          <w:p w:rsidR="003D3879" w:rsidRPr="003D14D1" w:rsidRDefault="003D3879" w:rsidP="003D14D1">
            <w:pPr>
              <w:pStyle w:val="TableParagraph"/>
              <w:numPr>
                <w:ilvl w:val="0"/>
                <w:numId w:val="9"/>
              </w:numPr>
              <w:tabs>
                <w:tab w:val="left" w:pos="609"/>
              </w:tabs>
              <w:spacing w:before="15" w:line="240" w:lineRule="atLeast"/>
              <w:ind w:left="609" w:right="634"/>
              <w:jc w:val="both"/>
              <w:rPr>
                <w:sz w:val="20"/>
                <w:lang w:val="el-GR"/>
              </w:rPr>
            </w:pPr>
            <w:r w:rsidRPr="003D14D1">
              <w:rPr>
                <w:sz w:val="20"/>
                <w:lang w:val="el-GR"/>
              </w:rPr>
              <w:t xml:space="preserve">Επιχειρησιακές λειτουργίες: Παραγωγή, Μάρκετινγκ, Χρηματοοικονομικά, Τεχνική λειτουργία. </w:t>
            </w:r>
          </w:p>
          <w:p w:rsidR="003D3879" w:rsidRPr="003D14D1" w:rsidRDefault="003D3879" w:rsidP="003D14D1">
            <w:pPr>
              <w:pStyle w:val="TableParagraph"/>
              <w:numPr>
                <w:ilvl w:val="0"/>
                <w:numId w:val="9"/>
              </w:numPr>
              <w:tabs>
                <w:tab w:val="left" w:pos="609"/>
              </w:tabs>
              <w:spacing w:before="15" w:line="240" w:lineRule="atLeast"/>
              <w:ind w:left="609" w:right="634"/>
              <w:jc w:val="both"/>
              <w:rPr>
                <w:sz w:val="20"/>
                <w:lang w:val="el-GR"/>
              </w:rPr>
            </w:pPr>
            <w:r w:rsidRPr="003D14D1">
              <w:rPr>
                <w:sz w:val="20"/>
                <w:lang w:val="el-GR"/>
              </w:rPr>
              <w:t>Μάνατζμεντ – μανατζερς, Εταιρ</w:t>
            </w:r>
            <w:r w:rsidR="006346E6" w:rsidRPr="003D14D1">
              <w:rPr>
                <w:sz w:val="20"/>
                <w:lang w:val="el-GR"/>
              </w:rPr>
              <w:t>ι</w:t>
            </w:r>
            <w:r w:rsidRPr="003D14D1">
              <w:rPr>
                <w:sz w:val="20"/>
                <w:lang w:val="el-GR"/>
              </w:rPr>
              <w:t xml:space="preserve">κή Κοινωνική Ευθύνη, πληροφορία &amp; τεχνολογίες πληροφοριών και λήψη αποφάσεων </w:t>
            </w:r>
          </w:p>
          <w:p w:rsidR="003D3879" w:rsidRPr="003D14D1" w:rsidRDefault="003D3879" w:rsidP="003D14D1">
            <w:pPr>
              <w:pStyle w:val="TableParagraph"/>
              <w:numPr>
                <w:ilvl w:val="0"/>
                <w:numId w:val="9"/>
              </w:numPr>
              <w:tabs>
                <w:tab w:val="left" w:pos="609"/>
              </w:tabs>
              <w:spacing w:before="15" w:line="240" w:lineRule="atLeast"/>
              <w:ind w:left="609" w:right="634"/>
              <w:jc w:val="both"/>
              <w:rPr>
                <w:sz w:val="20"/>
                <w:lang w:val="el-GR"/>
              </w:rPr>
            </w:pPr>
            <w:r w:rsidRPr="003D14D1">
              <w:rPr>
                <w:sz w:val="20"/>
                <w:lang w:val="el-GR"/>
              </w:rPr>
              <w:t>Φύση του σχεδιασμού, στρατηγικός σχεδιασμός, κατάρτιση σχεδίων, τεχνικές και εργαλεία σχεδιασμού.</w:t>
            </w:r>
          </w:p>
          <w:p w:rsidR="003D3879" w:rsidRPr="003D14D1" w:rsidRDefault="003D3879" w:rsidP="003D14D1">
            <w:pPr>
              <w:pStyle w:val="TableParagraph"/>
              <w:numPr>
                <w:ilvl w:val="0"/>
                <w:numId w:val="9"/>
              </w:numPr>
              <w:tabs>
                <w:tab w:val="left" w:pos="609"/>
              </w:tabs>
              <w:spacing w:before="15" w:line="240" w:lineRule="atLeast"/>
              <w:ind w:left="609" w:right="634"/>
              <w:jc w:val="both"/>
              <w:rPr>
                <w:sz w:val="20"/>
                <w:lang w:val="el-GR"/>
              </w:rPr>
            </w:pPr>
            <w:r w:rsidRPr="003D14D1">
              <w:rPr>
                <w:sz w:val="20"/>
                <w:lang w:val="el-GR"/>
              </w:rPr>
              <w:t>Η λειτουργία της οργάνωσης: βασικές έννοιες, η σχεδίαση της εργασίας, οργανωτική δομή &amp; σχεδίαση, εξουσία, ευθύνη, αποκέντρωση, συντονισμός</w:t>
            </w:r>
          </w:p>
          <w:p w:rsidR="003D3879" w:rsidRPr="003D14D1" w:rsidRDefault="003D3879" w:rsidP="003D14D1">
            <w:pPr>
              <w:pStyle w:val="TableParagraph"/>
              <w:numPr>
                <w:ilvl w:val="0"/>
                <w:numId w:val="9"/>
              </w:numPr>
              <w:tabs>
                <w:tab w:val="left" w:pos="609"/>
              </w:tabs>
              <w:spacing w:before="15" w:line="240" w:lineRule="atLeast"/>
              <w:ind w:left="609" w:right="634"/>
              <w:jc w:val="both"/>
              <w:rPr>
                <w:sz w:val="20"/>
                <w:lang w:val="el-GR"/>
              </w:rPr>
            </w:pPr>
            <w:r w:rsidRPr="003D14D1">
              <w:rPr>
                <w:sz w:val="20"/>
                <w:lang w:val="el-GR"/>
              </w:rPr>
              <w:t>Διοίκηση ανθρώπινων πόρων, παρακίνηση, ηγεσία, επικοινωνία.</w:t>
            </w:r>
          </w:p>
          <w:p w:rsidR="00F863EF" w:rsidRPr="003D3879" w:rsidRDefault="003D3879" w:rsidP="003D14D1">
            <w:pPr>
              <w:pStyle w:val="TableParagraph"/>
              <w:numPr>
                <w:ilvl w:val="0"/>
                <w:numId w:val="9"/>
              </w:numPr>
              <w:tabs>
                <w:tab w:val="left" w:pos="609"/>
              </w:tabs>
              <w:spacing w:before="15" w:line="240" w:lineRule="atLeast"/>
              <w:ind w:left="609" w:right="634"/>
              <w:jc w:val="both"/>
              <w:rPr>
                <w:sz w:val="20"/>
                <w:lang w:val="el-GR"/>
              </w:rPr>
            </w:pPr>
            <w:r w:rsidRPr="003D14D1">
              <w:rPr>
                <w:sz w:val="20"/>
                <w:lang w:val="el-GR"/>
              </w:rPr>
              <w:lastRenderedPageBreak/>
              <w:t>Η λειτουργία του ελέγχου: χαρακτηριστικά, οικονομικός έλεγχος, σύγχρονες τάσεις.</w:t>
            </w:r>
            <w:r w:rsidRPr="003D3879">
              <w:rPr>
                <w:rFonts w:ascii="inherit" w:hAnsi="inherit"/>
                <w:sz w:val="24"/>
                <w:szCs w:val="24"/>
                <w:lang w:val="el-GR" w:eastAsia="el-GR"/>
              </w:rPr>
              <w:t xml:space="preserve"> </w:t>
            </w:r>
          </w:p>
        </w:tc>
      </w:tr>
    </w:tbl>
    <w:p w:rsidR="00F863EF" w:rsidRPr="003D3879" w:rsidRDefault="00F863EF" w:rsidP="00F863EF">
      <w:pPr>
        <w:rPr>
          <w:lang w:val="el-GR"/>
        </w:rPr>
      </w:pPr>
    </w:p>
    <w:p w:rsidR="00F863EF" w:rsidRPr="00163A74" w:rsidRDefault="00F863EF" w:rsidP="00F863EF">
      <w:pPr>
        <w:pStyle w:val="a3"/>
        <w:widowControl w:val="0"/>
        <w:numPr>
          <w:ilvl w:val="0"/>
          <w:numId w:val="3"/>
        </w:numPr>
        <w:tabs>
          <w:tab w:val="left" w:pos="570"/>
          <w:tab w:val="left" w:pos="571"/>
        </w:tabs>
        <w:autoSpaceDE w:val="0"/>
        <w:autoSpaceDN w:val="0"/>
        <w:spacing w:before="3" w:after="9" w:line="240" w:lineRule="auto"/>
        <w:rPr>
          <w:sz w:val="20"/>
          <w:lang w:val="el-GR"/>
        </w:rPr>
      </w:pPr>
      <w:r w:rsidRPr="00163A74">
        <w:rPr>
          <w:sz w:val="20"/>
          <w:lang w:val="el-GR"/>
        </w:rPr>
        <w:t>ΔΙΔΑΚΤΙΚΕΣ</w:t>
      </w:r>
      <w:r w:rsidRPr="00163A74">
        <w:rPr>
          <w:spacing w:val="-12"/>
          <w:sz w:val="20"/>
          <w:lang w:val="el-GR"/>
        </w:rPr>
        <w:t xml:space="preserve"> </w:t>
      </w:r>
      <w:r w:rsidRPr="00163A74">
        <w:rPr>
          <w:sz w:val="20"/>
          <w:lang w:val="el-GR"/>
        </w:rPr>
        <w:t>και</w:t>
      </w:r>
      <w:r w:rsidRPr="00163A74">
        <w:rPr>
          <w:spacing w:val="-11"/>
          <w:sz w:val="20"/>
          <w:lang w:val="el-GR"/>
        </w:rPr>
        <w:t xml:space="preserve"> </w:t>
      </w:r>
      <w:r w:rsidRPr="00163A74">
        <w:rPr>
          <w:sz w:val="20"/>
          <w:lang w:val="el-GR"/>
        </w:rPr>
        <w:t>ΜΑΘΗΣΙΑΚΕΣ</w:t>
      </w:r>
      <w:r w:rsidRPr="00163A74">
        <w:rPr>
          <w:spacing w:val="-11"/>
          <w:sz w:val="20"/>
          <w:lang w:val="el-GR"/>
        </w:rPr>
        <w:t xml:space="preserve"> </w:t>
      </w:r>
      <w:r w:rsidRPr="00163A74">
        <w:rPr>
          <w:sz w:val="20"/>
          <w:lang w:val="el-GR"/>
        </w:rPr>
        <w:t>ΜΕΘΟΔΟΙ</w:t>
      </w:r>
      <w:r w:rsidRPr="00163A74">
        <w:rPr>
          <w:spacing w:val="-12"/>
          <w:sz w:val="20"/>
          <w:lang w:val="el-GR"/>
        </w:rPr>
        <w:t xml:space="preserve"> </w:t>
      </w:r>
      <w:r w:rsidRPr="00163A74">
        <w:rPr>
          <w:sz w:val="20"/>
          <w:lang w:val="el-GR"/>
        </w:rPr>
        <w:t>-</w:t>
      </w:r>
      <w:r w:rsidRPr="00163A74">
        <w:rPr>
          <w:spacing w:val="-9"/>
          <w:sz w:val="20"/>
          <w:lang w:val="el-GR"/>
        </w:rPr>
        <w:t xml:space="preserve"> </w:t>
      </w:r>
      <w:r w:rsidRPr="00163A74">
        <w:rPr>
          <w:sz w:val="20"/>
          <w:lang w:val="el-GR"/>
        </w:rPr>
        <w:t>ΑΞΙΟΛΟΓΗΣΗ</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113"/>
        <w:gridCol w:w="2467"/>
        <w:gridCol w:w="2467"/>
        <w:gridCol w:w="429"/>
      </w:tblGrid>
      <w:tr w:rsidR="00F863EF" w:rsidTr="00716B99">
        <w:trPr>
          <w:trHeight w:val="734"/>
        </w:trPr>
        <w:tc>
          <w:tcPr>
            <w:tcW w:w="3307" w:type="dxa"/>
            <w:shd w:val="clear" w:color="auto" w:fill="DDD8C3"/>
          </w:tcPr>
          <w:p w:rsidR="00F863EF" w:rsidRPr="00163A74" w:rsidRDefault="00F863EF" w:rsidP="00716B99">
            <w:pPr>
              <w:pStyle w:val="TableParagraph"/>
              <w:spacing w:before="2"/>
              <w:ind w:left="1418"/>
              <w:rPr>
                <w:sz w:val="20"/>
                <w:lang w:val="el-GR"/>
              </w:rPr>
            </w:pPr>
            <w:r w:rsidRPr="00163A74">
              <w:rPr>
                <w:w w:val="85"/>
                <w:sz w:val="20"/>
                <w:lang w:val="el-GR"/>
              </w:rPr>
              <w:t xml:space="preserve">ΤΡΟΠΟΣ </w:t>
            </w:r>
            <w:r w:rsidRPr="00163A74">
              <w:rPr>
                <w:spacing w:val="9"/>
                <w:w w:val="85"/>
                <w:sz w:val="20"/>
                <w:lang w:val="el-GR"/>
              </w:rPr>
              <w:t xml:space="preserve"> </w:t>
            </w:r>
            <w:r w:rsidRPr="00163A74">
              <w:rPr>
                <w:w w:val="85"/>
                <w:sz w:val="20"/>
                <w:lang w:val="el-GR"/>
              </w:rPr>
              <w:t>ΠΑΡΑΔΟΣΗΣ</w:t>
            </w:r>
          </w:p>
          <w:p w:rsidR="00F863EF" w:rsidRPr="00687CE4" w:rsidRDefault="00F863EF" w:rsidP="00716B99">
            <w:pPr>
              <w:pStyle w:val="TableParagraph"/>
              <w:spacing w:before="5" w:line="240" w:lineRule="atLeast"/>
              <w:ind w:left="695" w:right="84" w:firstLine="384"/>
              <w:rPr>
                <w:sz w:val="20"/>
                <w:lang w:val="el-GR"/>
              </w:rPr>
            </w:pPr>
            <w:r w:rsidRPr="00687CE4">
              <w:rPr>
                <w:sz w:val="20"/>
                <w:lang w:val="el-GR"/>
              </w:rPr>
              <w:t>Πρόσωπο με πρόσωπο,</w:t>
            </w:r>
            <w:r w:rsidRPr="00687CE4">
              <w:rPr>
                <w:spacing w:val="-15"/>
                <w:sz w:val="20"/>
                <w:lang w:val="el-GR"/>
              </w:rPr>
              <w:t xml:space="preserve"> </w:t>
            </w:r>
            <w:r w:rsidRPr="00687CE4">
              <w:rPr>
                <w:sz w:val="20"/>
                <w:lang w:val="el-GR"/>
              </w:rPr>
              <w:t>Εξ αποστάσεως  εκπαίδευση</w:t>
            </w:r>
            <w:r w:rsidRPr="00687CE4">
              <w:rPr>
                <w:spacing w:val="12"/>
                <w:sz w:val="20"/>
                <w:lang w:val="el-GR"/>
              </w:rPr>
              <w:t xml:space="preserve"> </w:t>
            </w:r>
            <w:r w:rsidRPr="00687CE4">
              <w:rPr>
                <w:sz w:val="20"/>
                <w:lang w:val="el-GR"/>
              </w:rPr>
              <w:t>κ.λπ.</w:t>
            </w:r>
          </w:p>
        </w:tc>
        <w:tc>
          <w:tcPr>
            <w:tcW w:w="5476" w:type="dxa"/>
            <w:gridSpan w:val="4"/>
          </w:tcPr>
          <w:p w:rsidR="00F863EF" w:rsidRDefault="00F863EF" w:rsidP="00716B99">
            <w:pPr>
              <w:pStyle w:val="TableParagraph"/>
              <w:spacing w:before="2"/>
              <w:rPr>
                <w:sz w:val="20"/>
              </w:rPr>
            </w:pPr>
            <w:r w:rsidRPr="00687CE4">
              <w:rPr>
                <w:sz w:val="20"/>
                <w:lang w:val="el-GR"/>
              </w:rPr>
              <w:t>Πρόσωπο με πρόσωπο</w:t>
            </w:r>
          </w:p>
        </w:tc>
      </w:tr>
      <w:tr w:rsidR="00F863EF" w:rsidRPr="00AB5F3E" w:rsidTr="00716B99">
        <w:trPr>
          <w:trHeight w:val="2917"/>
        </w:trPr>
        <w:tc>
          <w:tcPr>
            <w:tcW w:w="3307" w:type="dxa"/>
            <w:shd w:val="clear" w:color="auto" w:fill="DDD8C3"/>
          </w:tcPr>
          <w:p w:rsidR="00F863EF" w:rsidRPr="00687CE4" w:rsidRDefault="00F863EF" w:rsidP="00716B99">
            <w:pPr>
              <w:pStyle w:val="TableParagraph"/>
              <w:spacing w:before="2" w:line="254" w:lineRule="auto"/>
              <w:ind w:left="246" w:right="94" w:firstLine="1113"/>
              <w:jc w:val="right"/>
              <w:rPr>
                <w:sz w:val="20"/>
                <w:lang w:val="el-GR"/>
              </w:rPr>
            </w:pPr>
            <w:r w:rsidRPr="00687CE4">
              <w:rPr>
                <w:w w:val="85"/>
                <w:sz w:val="20"/>
                <w:lang w:val="el-GR"/>
              </w:rPr>
              <w:t>ΧΡΗΣΗ</w:t>
            </w:r>
            <w:r w:rsidRPr="00687CE4">
              <w:rPr>
                <w:spacing w:val="4"/>
                <w:w w:val="85"/>
                <w:sz w:val="20"/>
                <w:lang w:val="el-GR"/>
              </w:rPr>
              <w:t xml:space="preserve"> </w:t>
            </w:r>
            <w:r w:rsidRPr="00687CE4">
              <w:rPr>
                <w:w w:val="85"/>
                <w:sz w:val="20"/>
                <w:lang w:val="el-GR"/>
              </w:rPr>
              <w:t>ΤΕΧΝΟΛΟΓΙΩΝ</w:t>
            </w:r>
            <w:r w:rsidRPr="00687CE4">
              <w:rPr>
                <w:w w:val="90"/>
                <w:sz w:val="20"/>
                <w:lang w:val="el-GR"/>
              </w:rPr>
              <w:t xml:space="preserve"> </w:t>
            </w:r>
            <w:r w:rsidRPr="00687CE4">
              <w:rPr>
                <w:w w:val="85"/>
                <w:sz w:val="20"/>
                <w:lang w:val="el-GR"/>
              </w:rPr>
              <w:t xml:space="preserve">ΠΛΗΡΟΦΟΡΙΑΣ  ΚΑΙ </w:t>
            </w:r>
            <w:r w:rsidRPr="00687CE4">
              <w:rPr>
                <w:spacing w:val="4"/>
                <w:w w:val="85"/>
                <w:sz w:val="20"/>
                <w:lang w:val="el-GR"/>
              </w:rPr>
              <w:t xml:space="preserve"> </w:t>
            </w:r>
            <w:r w:rsidRPr="00687CE4">
              <w:rPr>
                <w:w w:val="85"/>
                <w:sz w:val="20"/>
                <w:lang w:val="el-GR"/>
              </w:rPr>
              <w:t>ΕΠΙΚΟΙΝΩΝΙΩΝ</w:t>
            </w:r>
          </w:p>
          <w:p w:rsidR="00F863EF" w:rsidRPr="00687CE4" w:rsidRDefault="00F863EF" w:rsidP="00716B99">
            <w:pPr>
              <w:pStyle w:val="TableParagraph"/>
              <w:spacing w:line="254" w:lineRule="auto"/>
              <w:ind w:left="542" w:right="96" w:hanging="190"/>
              <w:jc w:val="right"/>
              <w:rPr>
                <w:sz w:val="20"/>
                <w:lang w:val="el-GR"/>
              </w:rPr>
            </w:pPr>
            <w:r w:rsidRPr="00687CE4">
              <w:rPr>
                <w:sz w:val="20"/>
                <w:lang w:val="el-GR"/>
              </w:rPr>
              <w:t>Χρήση</w:t>
            </w:r>
            <w:r w:rsidRPr="00687CE4">
              <w:rPr>
                <w:spacing w:val="-35"/>
                <w:sz w:val="20"/>
                <w:lang w:val="el-GR"/>
              </w:rPr>
              <w:t xml:space="preserve"> </w:t>
            </w:r>
            <w:r w:rsidRPr="00687CE4">
              <w:rPr>
                <w:sz w:val="20"/>
                <w:lang w:val="el-GR"/>
              </w:rPr>
              <w:t>Τ.Π.Ε.</w:t>
            </w:r>
            <w:r w:rsidRPr="00687CE4">
              <w:rPr>
                <w:spacing w:val="-34"/>
                <w:sz w:val="20"/>
                <w:lang w:val="el-GR"/>
              </w:rPr>
              <w:t xml:space="preserve"> </w:t>
            </w:r>
            <w:r w:rsidRPr="00687CE4">
              <w:rPr>
                <w:sz w:val="20"/>
                <w:lang w:val="el-GR"/>
              </w:rPr>
              <w:t>στη</w:t>
            </w:r>
            <w:r w:rsidRPr="00687CE4">
              <w:rPr>
                <w:spacing w:val="-34"/>
                <w:sz w:val="20"/>
                <w:lang w:val="el-GR"/>
              </w:rPr>
              <w:t xml:space="preserve"> </w:t>
            </w:r>
            <w:r w:rsidRPr="00687CE4">
              <w:rPr>
                <w:sz w:val="20"/>
                <w:lang w:val="el-GR"/>
              </w:rPr>
              <w:t>Διδασκαλία,</w:t>
            </w:r>
            <w:r w:rsidRPr="00687CE4">
              <w:rPr>
                <w:spacing w:val="-34"/>
                <w:sz w:val="20"/>
                <w:lang w:val="el-GR"/>
              </w:rPr>
              <w:t xml:space="preserve"> </w:t>
            </w:r>
            <w:r w:rsidRPr="00687CE4">
              <w:rPr>
                <w:sz w:val="20"/>
                <w:lang w:val="el-GR"/>
              </w:rPr>
              <w:t>στην</w:t>
            </w:r>
            <w:r w:rsidRPr="00687CE4">
              <w:rPr>
                <w:w w:val="98"/>
                <w:sz w:val="20"/>
                <w:lang w:val="el-GR"/>
              </w:rPr>
              <w:t xml:space="preserve"> </w:t>
            </w:r>
            <w:r w:rsidRPr="00687CE4">
              <w:rPr>
                <w:sz w:val="20"/>
                <w:lang w:val="el-GR"/>
              </w:rPr>
              <w:t>Εργαστηριακή</w:t>
            </w:r>
            <w:r w:rsidRPr="00687CE4">
              <w:rPr>
                <w:spacing w:val="-14"/>
                <w:sz w:val="20"/>
                <w:lang w:val="el-GR"/>
              </w:rPr>
              <w:t xml:space="preserve"> </w:t>
            </w:r>
            <w:r w:rsidRPr="00687CE4">
              <w:rPr>
                <w:sz w:val="20"/>
                <w:lang w:val="el-GR"/>
              </w:rPr>
              <w:t>Εκπαίδευση,</w:t>
            </w:r>
            <w:r w:rsidRPr="00687CE4">
              <w:rPr>
                <w:spacing w:val="-13"/>
                <w:sz w:val="20"/>
                <w:lang w:val="el-GR"/>
              </w:rPr>
              <w:t xml:space="preserve"> </w:t>
            </w:r>
            <w:r w:rsidRPr="00687CE4">
              <w:rPr>
                <w:sz w:val="20"/>
                <w:lang w:val="el-GR"/>
              </w:rPr>
              <w:t>στην</w:t>
            </w:r>
            <w:r w:rsidRPr="00687CE4">
              <w:rPr>
                <w:w w:val="98"/>
                <w:sz w:val="20"/>
                <w:lang w:val="el-GR"/>
              </w:rPr>
              <w:t xml:space="preserve"> </w:t>
            </w:r>
            <w:r w:rsidRPr="00687CE4">
              <w:rPr>
                <w:sz w:val="20"/>
                <w:lang w:val="el-GR"/>
              </w:rPr>
              <w:t>Επικοινωνία με τους</w:t>
            </w:r>
            <w:r w:rsidRPr="00687CE4">
              <w:rPr>
                <w:spacing w:val="16"/>
                <w:sz w:val="20"/>
                <w:lang w:val="el-GR"/>
              </w:rPr>
              <w:t xml:space="preserve"> </w:t>
            </w:r>
            <w:r w:rsidRPr="00687CE4">
              <w:rPr>
                <w:sz w:val="20"/>
                <w:lang w:val="el-GR"/>
              </w:rPr>
              <w:t>φοιτητές</w:t>
            </w:r>
          </w:p>
        </w:tc>
        <w:tc>
          <w:tcPr>
            <w:tcW w:w="5476" w:type="dxa"/>
            <w:gridSpan w:val="4"/>
          </w:tcPr>
          <w:p w:rsidR="00F863EF" w:rsidRPr="00687CE4" w:rsidRDefault="00F863EF" w:rsidP="00716B99">
            <w:pPr>
              <w:pStyle w:val="TableParagraph"/>
              <w:spacing w:before="1" w:line="254" w:lineRule="auto"/>
              <w:ind w:right="1290"/>
              <w:rPr>
                <w:sz w:val="20"/>
                <w:lang w:val="el-GR"/>
              </w:rPr>
            </w:pPr>
            <w:r w:rsidRPr="00687CE4">
              <w:rPr>
                <w:sz w:val="20"/>
                <w:lang w:val="el-GR"/>
              </w:rPr>
              <w:t xml:space="preserve">Χρήση της ηλεκτρονικής πλατφόρμας </w:t>
            </w:r>
            <w:r>
              <w:rPr>
                <w:sz w:val="20"/>
              </w:rPr>
              <w:t>e</w:t>
            </w:r>
            <w:r w:rsidRPr="00687CE4">
              <w:rPr>
                <w:sz w:val="20"/>
                <w:lang w:val="el-GR"/>
              </w:rPr>
              <w:t>-</w:t>
            </w:r>
            <w:r>
              <w:rPr>
                <w:sz w:val="20"/>
              </w:rPr>
              <w:t>class</w:t>
            </w:r>
            <w:r w:rsidRPr="00687CE4">
              <w:rPr>
                <w:sz w:val="20"/>
                <w:lang w:val="el-GR"/>
              </w:rPr>
              <w:t xml:space="preserve"> Κατά τις ώρες γραφείου</w:t>
            </w:r>
          </w:p>
          <w:p w:rsidR="00F863EF" w:rsidRPr="00687CE4" w:rsidRDefault="00F863EF" w:rsidP="00716B99">
            <w:pPr>
              <w:pStyle w:val="TableParagraph"/>
              <w:spacing w:line="254" w:lineRule="auto"/>
              <w:ind w:right="163"/>
              <w:rPr>
                <w:sz w:val="20"/>
                <w:lang w:val="el-GR"/>
              </w:rPr>
            </w:pPr>
            <w:r w:rsidRPr="00687CE4">
              <w:rPr>
                <w:sz w:val="20"/>
                <w:lang w:val="el-GR"/>
              </w:rPr>
              <w:t xml:space="preserve">Οι παρουσιάσεις πραγματοποιούνται με χρήση </w:t>
            </w:r>
            <w:r>
              <w:rPr>
                <w:sz w:val="20"/>
              </w:rPr>
              <w:t>Power</w:t>
            </w:r>
            <w:r w:rsidRPr="00687CE4">
              <w:rPr>
                <w:sz w:val="20"/>
                <w:lang w:val="el-GR"/>
              </w:rPr>
              <w:t xml:space="preserve"> </w:t>
            </w:r>
            <w:r>
              <w:rPr>
                <w:sz w:val="20"/>
              </w:rPr>
              <w:t>Point</w:t>
            </w:r>
            <w:r w:rsidRPr="00687CE4">
              <w:rPr>
                <w:sz w:val="20"/>
                <w:lang w:val="el-GR"/>
              </w:rPr>
              <w:t xml:space="preserve">. Επίσης υπάρχει η δυνατότητα ηλεκτρονικής επικοινωνίας μέσω </w:t>
            </w:r>
            <w:r>
              <w:rPr>
                <w:sz w:val="20"/>
              </w:rPr>
              <w:t>e</w:t>
            </w:r>
            <w:r w:rsidRPr="00687CE4">
              <w:rPr>
                <w:sz w:val="20"/>
                <w:lang w:val="el-GR"/>
              </w:rPr>
              <w:t>-</w:t>
            </w:r>
            <w:r>
              <w:rPr>
                <w:sz w:val="20"/>
              </w:rPr>
              <w:t>mail</w:t>
            </w:r>
            <w:r w:rsidRPr="00687CE4">
              <w:rPr>
                <w:sz w:val="20"/>
                <w:lang w:val="el-GR"/>
              </w:rPr>
              <w:t xml:space="preserve"> στο διδάσκοντα.</w:t>
            </w:r>
          </w:p>
          <w:p w:rsidR="00F863EF" w:rsidRPr="00687CE4" w:rsidRDefault="00F863EF" w:rsidP="00716B99">
            <w:pPr>
              <w:pStyle w:val="TableParagraph"/>
              <w:spacing w:before="4"/>
              <w:rPr>
                <w:sz w:val="20"/>
                <w:lang w:val="el-GR"/>
              </w:rPr>
            </w:pPr>
            <w:r w:rsidRPr="00687CE4">
              <w:rPr>
                <w:sz w:val="20"/>
                <w:lang w:val="el-GR"/>
              </w:rPr>
              <w:t>Διάθεση ηλεκτρονικών παρουσιάσεων διδασκαλίας στους</w:t>
            </w:r>
          </w:p>
          <w:p w:rsidR="00F863EF" w:rsidRPr="00687CE4" w:rsidRDefault="00F863EF" w:rsidP="00716B99">
            <w:pPr>
              <w:pStyle w:val="TableParagraph"/>
              <w:spacing w:before="15" w:line="209" w:lineRule="exact"/>
              <w:rPr>
                <w:sz w:val="20"/>
                <w:lang w:val="el-GR"/>
              </w:rPr>
            </w:pPr>
            <w:r w:rsidRPr="00687CE4">
              <w:rPr>
                <w:w w:val="105"/>
                <w:sz w:val="20"/>
                <w:lang w:val="el-GR"/>
              </w:rPr>
              <w:t>Φοιτητές</w:t>
            </w:r>
            <w:r>
              <w:rPr>
                <w:w w:val="105"/>
                <w:sz w:val="20"/>
                <w:lang w:val="el-GR"/>
              </w:rPr>
              <w:t xml:space="preserve">, μέσω </w:t>
            </w:r>
            <w:r>
              <w:rPr>
                <w:sz w:val="20"/>
              </w:rPr>
              <w:t>e</w:t>
            </w:r>
            <w:r w:rsidRPr="00687CE4">
              <w:rPr>
                <w:sz w:val="20"/>
                <w:lang w:val="el-GR"/>
              </w:rPr>
              <w:t>-</w:t>
            </w:r>
            <w:r>
              <w:rPr>
                <w:sz w:val="20"/>
              </w:rPr>
              <w:t>class</w:t>
            </w:r>
          </w:p>
        </w:tc>
      </w:tr>
      <w:tr w:rsidR="00F863EF" w:rsidTr="00716B99">
        <w:trPr>
          <w:trHeight w:val="488"/>
        </w:trPr>
        <w:tc>
          <w:tcPr>
            <w:tcW w:w="3307" w:type="dxa"/>
            <w:vMerge w:val="restart"/>
            <w:shd w:val="clear" w:color="auto" w:fill="DDD8C3"/>
          </w:tcPr>
          <w:p w:rsidR="00F863EF" w:rsidRPr="00687CE4" w:rsidRDefault="00F863EF" w:rsidP="00716B99">
            <w:pPr>
              <w:pStyle w:val="TableParagraph"/>
              <w:spacing w:line="225" w:lineRule="exact"/>
              <w:ind w:left="1103"/>
              <w:rPr>
                <w:sz w:val="20"/>
                <w:lang w:val="el-GR"/>
              </w:rPr>
            </w:pPr>
            <w:r w:rsidRPr="00687CE4">
              <w:rPr>
                <w:w w:val="85"/>
                <w:sz w:val="20"/>
                <w:lang w:val="el-GR"/>
              </w:rPr>
              <w:t>ΟΡΓΑΝΩΣΗ ΔΙΔΑΣΚΑΛΙΑΣ</w:t>
            </w:r>
          </w:p>
          <w:p w:rsidR="00F863EF" w:rsidRPr="00687CE4" w:rsidRDefault="00F863EF" w:rsidP="00716B99">
            <w:pPr>
              <w:pStyle w:val="TableParagraph"/>
              <w:spacing w:before="12" w:line="254" w:lineRule="auto"/>
              <w:ind w:right="85"/>
              <w:rPr>
                <w:sz w:val="20"/>
                <w:lang w:val="el-GR"/>
              </w:rPr>
            </w:pPr>
            <w:r w:rsidRPr="00687CE4">
              <w:rPr>
                <w:sz w:val="20"/>
                <w:lang w:val="el-GR"/>
              </w:rPr>
              <w:t>Περιγράφονται αναλυτικά ο τρόπος και μέθοδοι διδασκαλίας.</w:t>
            </w:r>
          </w:p>
          <w:p w:rsidR="00F863EF" w:rsidRDefault="00F863EF" w:rsidP="00716B99">
            <w:pPr>
              <w:pStyle w:val="TableParagraph"/>
              <w:spacing w:before="2"/>
              <w:rPr>
                <w:sz w:val="20"/>
              </w:rPr>
            </w:pPr>
            <w:proofErr w:type="spellStart"/>
            <w:r>
              <w:rPr>
                <w:sz w:val="20"/>
              </w:rPr>
              <w:t>Δι</w:t>
            </w:r>
            <w:proofErr w:type="spellEnd"/>
            <w:r>
              <w:rPr>
                <w:sz w:val="20"/>
              </w:rPr>
              <w:t xml:space="preserve">αλέξεις, </w:t>
            </w:r>
            <w:proofErr w:type="spellStart"/>
            <w:r>
              <w:rPr>
                <w:sz w:val="20"/>
              </w:rPr>
              <w:t>Σεμινάρι</w:t>
            </w:r>
            <w:proofErr w:type="spellEnd"/>
            <w:r>
              <w:rPr>
                <w:sz w:val="20"/>
              </w:rPr>
              <w:t xml:space="preserve">α, </w:t>
            </w:r>
            <w:proofErr w:type="spellStart"/>
            <w:r>
              <w:rPr>
                <w:sz w:val="20"/>
              </w:rPr>
              <w:t>Εργ</w:t>
            </w:r>
            <w:proofErr w:type="spellEnd"/>
            <w:r>
              <w:rPr>
                <w:sz w:val="20"/>
              </w:rPr>
              <w:t>αστηριακή</w:t>
            </w:r>
          </w:p>
        </w:tc>
        <w:tc>
          <w:tcPr>
            <w:tcW w:w="113" w:type="dxa"/>
            <w:vMerge w:val="restart"/>
          </w:tcPr>
          <w:p w:rsidR="00F863EF" w:rsidRDefault="00F863EF" w:rsidP="00716B99">
            <w:pPr>
              <w:pStyle w:val="TableParagraph"/>
              <w:ind w:left="0"/>
              <w:rPr>
                <w:sz w:val="18"/>
              </w:rPr>
            </w:pPr>
          </w:p>
        </w:tc>
        <w:tc>
          <w:tcPr>
            <w:tcW w:w="2467" w:type="dxa"/>
            <w:tcBorders>
              <w:top w:val="double" w:sz="1" w:space="0" w:color="000000"/>
            </w:tcBorders>
            <w:shd w:val="clear" w:color="auto" w:fill="DDD8C3"/>
          </w:tcPr>
          <w:p w:rsidR="00F863EF" w:rsidRDefault="00F863EF" w:rsidP="00716B99">
            <w:pPr>
              <w:pStyle w:val="TableParagraph"/>
              <w:spacing w:before="127"/>
              <w:ind w:left="592"/>
              <w:rPr>
                <w:sz w:val="20"/>
              </w:rPr>
            </w:pPr>
            <w:proofErr w:type="spellStart"/>
            <w:r>
              <w:rPr>
                <w:sz w:val="20"/>
              </w:rPr>
              <w:t>Δρ</w:t>
            </w:r>
            <w:proofErr w:type="spellEnd"/>
            <w:r>
              <w:rPr>
                <w:sz w:val="20"/>
              </w:rPr>
              <w:t>αστηριότητα</w:t>
            </w:r>
          </w:p>
        </w:tc>
        <w:tc>
          <w:tcPr>
            <w:tcW w:w="2467" w:type="dxa"/>
            <w:tcBorders>
              <w:top w:val="double" w:sz="1" w:space="0" w:color="000000"/>
            </w:tcBorders>
            <w:shd w:val="clear" w:color="auto" w:fill="DDD8C3"/>
          </w:tcPr>
          <w:p w:rsidR="00F863EF" w:rsidRDefault="00F863EF" w:rsidP="00716B99">
            <w:pPr>
              <w:pStyle w:val="TableParagraph"/>
              <w:spacing w:before="4"/>
              <w:ind w:left="6"/>
              <w:jc w:val="center"/>
              <w:rPr>
                <w:sz w:val="20"/>
              </w:rPr>
            </w:pPr>
            <w:proofErr w:type="spellStart"/>
            <w:r>
              <w:rPr>
                <w:w w:val="105"/>
                <w:sz w:val="20"/>
              </w:rPr>
              <w:t>Φόρτος</w:t>
            </w:r>
            <w:proofErr w:type="spellEnd"/>
            <w:r>
              <w:rPr>
                <w:w w:val="105"/>
                <w:sz w:val="20"/>
              </w:rPr>
              <w:t xml:space="preserve"> </w:t>
            </w:r>
            <w:proofErr w:type="spellStart"/>
            <w:r>
              <w:rPr>
                <w:w w:val="105"/>
                <w:sz w:val="20"/>
              </w:rPr>
              <w:t>Εργ</w:t>
            </w:r>
            <w:proofErr w:type="spellEnd"/>
            <w:r>
              <w:rPr>
                <w:w w:val="105"/>
                <w:sz w:val="20"/>
              </w:rPr>
              <w:t>ασίας</w:t>
            </w:r>
          </w:p>
          <w:p w:rsidR="00F863EF" w:rsidRDefault="00F863EF" w:rsidP="00716B99">
            <w:pPr>
              <w:pStyle w:val="TableParagraph"/>
              <w:spacing w:before="15" w:line="219" w:lineRule="exact"/>
              <w:ind w:left="3"/>
              <w:jc w:val="center"/>
              <w:rPr>
                <w:sz w:val="20"/>
              </w:rPr>
            </w:pPr>
            <w:proofErr w:type="spellStart"/>
            <w:r>
              <w:rPr>
                <w:sz w:val="20"/>
              </w:rPr>
              <w:t>Εξ</w:t>
            </w:r>
            <w:proofErr w:type="spellEnd"/>
            <w:r>
              <w:rPr>
                <w:sz w:val="20"/>
              </w:rPr>
              <w:t>αμήνου</w:t>
            </w:r>
          </w:p>
        </w:tc>
        <w:tc>
          <w:tcPr>
            <w:tcW w:w="429" w:type="dxa"/>
            <w:vMerge w:val="restart"/>
          </w:tcPr>
          <w:p w:rsidR="00F863EF" w:rsidRDefault="00F863EF" w:rsidP="00716B99">
            <w:pPr>
              <w:pStyle w:val="TableParagraph"/>
              <w:ind w:left="0"/>
              <w:rPr>
                <w:sz w:val="18"/>
              </w:rPr>
            </w:pPr>
          </w:p>
        </w:tc>
      </w:tr>
      <w:tr w:rsidR="00F863EF" w:rsidTr="00716B99">
        <w:trPr>
          <w:trHeight w:val="484"/>
        </w:trPr>
        <w:tc>
          <w:tcPr>
            <w:tcW w:w="3307" w:type="dxa"/>
            <w:vMerge/>
            <w:tcBorders>
              <w:top w:val="nil"/>
            </w:tcBorders>
            <w:shd w:val="clear" w:color="auto" w:fill="DDD8C3"/>
          </w:tcPr>
          <w:p w:rsidR="00F863EF" w:rsidRDefault="00F863EF" w:rsidP="00716B99">
            <w:pPr>
              <w:rPr>
                <w:sz w:val="2"/>
                <w:szCs w:val="2"/>
              </w:rPr>
            </w:pPr>
          </w:p>
        </w:tc>
        <w:tc>
          <w:tcPr>
            <w:tcW w:w="113" w:type="dxa"/>
            <w:vMerge/>
            <w:tcBorders>
              <w:top w:val="nil"/>
            </w:tcBorders>
          </w:tcPr>
          <w:p w:rsidR="00F863EF" w:rsidRDefault="00F863EF" w:rsidP="00716B99">
            <w:pPr>
              <w:rPr>
                <w:sz w:val="2"/>
                <w:szCs w:val="2"/>
              </w:rPr>
            </w:pPr>
          </w:p>
        </w:tc>
        <w:tc>
          <w:tcPr>
            <w:tcW w:w="2467" w:type="dxa"/>
            <w:tcBorders>
              <w:bottom w:val="single" w:sz="8" w:space="0" w:color="000000"/>
            </w:tcBorders>
          </w:tcPr>
          <w:p w:rsidR="00F863EF" w:rsidRPr="00687CE4" w:rsidRDefault="00F863EF" w:rsidP="00716B99">
            <w:pPr>
              <w:pStyle w:val="TableParagraph"/>
              <w:spacing w:before="2"/>
              <w:rPr>
                <w:sz w:val="20"/>
                <w:lang w:val="el-GR"/>
              </w:rPr>
            </w:pPr>
            <w:r w:rsidRPr="00687CE4">
              <w:rPr>
                <w:w w:val="105"/>
                <w:sz w:val="20"/>
                <w:lang w:val="el-GR"/>
              </w:rPr>
              <w:t>Διαλέξεις από έδρας για το</w:t>
            </w:r>
          </w:p>
          <w:p w:rsidR="00F863EF" w:rsidRPr="00687CE4" w:rsidRDefault="00F863EF" w:rsidP="00716B99">
            <w:pPr>
              <w:pStyle w:val="TableParagraph"/>
              <w:spacing w:line="254" w:lineRule="auto"/>
              <w:ind w:right="189"/>
              <w:rPr>
                <w:sz w:val="20"/>
                <w:lang w:val="el-GR"/>
              </w:rPr>
            </w:pPr>
            <w:r w:rsidRPr="00687CE4">
              <w:rPr>
                <w:sz w:val="20"/>
                <w:lang w:val="el-GR"/>
              </w:rPr>
              <w:t>θεωρητικό τμήμα του</w:t>
            </w:r>
            <w:r>
              <w:rPr>
                <w:sz w:val="20"/>
                <w:lang w:val="el-GR"/>
              </w:rPr>
              <w:t xml:space="preserve"> </w:t>
            </w:r>
            <w:r w:rsidRPr="00687CE4">
              <w:rPr>
                <w:w w:val="105"/>
                <w:sz w:val="20"/>
                <w:lang w:val="el-GR"/>
              </w:rPr>
              <w:t>μαθήματος, επικουρούμενη από παρουσιάσεις σε</w:t>
            </w:r>
          </w:p>
          <w:p w:rsidR="00F863EF" w:rsidRPr="00687CE4" w:rsidRDefault="00F863EF" w:rsidP="00716B99">
            <w:pPr>
              <w:pStyle w:val="TableParagraph"/>
              <w:spacing w:before="15" w:line="217" w:lineRule="exact"/>
              <w:rPr>
                <w:sz w:val="20"/>
                <w:lang w:val="el-GR"/>
              </w:rPr>
            </w:pPr>
            <w:r w:rsidRPr="00687CE4">
              <w:rPr>
                <w:sz w:val="20"/>
                <w:lang w:val="el-GR"/>
              </w:rPr>
              <w:t>ηλεκτρονική μορφή</w:t>
            </w:r>
          </w:p>
        </w:tc>
        <w:tc>
          <w:tcPr>
            <w:tcW w:w="2467" w:type="dxa"/>
            <w:tcBorders>
              <w:bottom w:val="single" w:sz="8" w:space="0" w:color="000000"/>
            </w:tcBorders>
          </w:tcPr>
          <w:p w:rsidR="00F863EF" w:rsidRDefault="00F863EF" w:rsidP="00716B99">
            <w:pPr>
              <w:pStyle w:val="TableParagraph"/>
              <w:spacing w:before="2"/>
              <w:ind w:left="10"/>
              <w:jc w:val="center"/>
              <w:rPr>
                <w:sz w:val="20"/>
              </w:rPr>
            </w:pPr>
            <w:r>
              <w:rPr>
                <w:sz w:val="20"/>
              </w:rPr>
              <w:t>50</w:t>
            </w:r>
          </w:p>
        </w:tc>
        <w:tc>
          <w:tcPr>
            <w:tcW w:w="429" w:type="dxa"/>
            <w:vMerge/>
            <w:tcBorders>
              <w:top w:val="nil"/>
            </w:tcBorders>
          </w:tcPr>
          <w:p w:rsidR="00F863EF" w:rsidRDefault="00F863EF" w:rsidP="00716B99">
            <w:pPr>
              <w:rPr>
                <w:sz w:val="2"/>
                <w:szCs w:val="2"/>
              </w:rPr>
            </w:pPr>
          </w:p>
        </w:tc>
      </w:tr>
    </w:tbl>
    <w:tbl>
      <w:tblPr>
        <w:tblStyle w:val="TableNormal1"/>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113"/>
        <w:gridCol w:w="2467"/>
        <w:gridCol w:w="2467"/>
        <w:gridCol w:w="429"/>
      </w:tblGrid>
      <w:tr w:rsidR="00F863EF" w:rsidRPr="00687CE4" w:rsidTr="00716B99">
        <w:trPr>
          <w:trHeight w:val="1520"/>
        </w:trPr>
        <w:tc>
          <w:tcPr>
            <w:tcW w:w="3307" w:type="dxa"/>
            <w:vMerge w:val="restart"/>
            <w:shd w:val="clear" w:color="auto" w:fill="DDD8C3"/>
          </w:tcPr>
          <w:p w:rsidR="00F863EF" w:rsidRPr="00687CE4" w:rsidRDefault="00F863EF" w:rsidP="00716B99">
            <w:pPr>
              <w:pStyle w:val="TableParagraph"/>
              <w:tabs>
                <w:tab w:val="left" w:pos="1946"/>
                <w:tab w:val="left" w:pos="2198"/>
                <w:tab w:val="left" w:pos="2438"/>
              </w:tabs>
              <w:spacing w:line="254" w:lineRule="auto"/>
              <w:ind w:right="96"/>
              <w:jc w:val="both"/>
              <w:rPr>
                <w:sz w:val="20"/>
                <w:lang w:val="el-GR"/>
              </w:rPr>
            </w:pPr>
            <w:r w:rsidRPr="00687CE4">
              <w:rPr>
                <w:sz w:val="20"/>
                <w:lang w:val="el-GR"/>
              </w:rPr>
              <w:t>Άσκηση, Άσκηση Πεδίου, Μελέτη &amp; ανάλυση</w:t>
            </w:r>
            <w:r w:rsidRPr="00687CE4">
              <w:rPr>
                <w:sz w:val="20"/>
                <w:lang w:val="el-GR"/>
              </w:rPr>
              <w:tab/>
              <w:t>βιβλιογραφίας, Φροντιστήριο,</w:t>
            </w:r>
            <w:r w:rsidRPr="00687CE4">
              <w:rPr>
                <w:sz w:val="20"/>
                <w:lang w:val="el-GR"/>
              </w:rPr>
              <w:tab/>
            </w:r>
            <w:r w:rsidRPr="00687CE4">
              <w:rPr>
                <w:sz w:val="20"/>
                <w:lang w:val="el-GR"/>
              </w:rPr>
              <w:tab/>
            </w:r>
            <w:r w:rsidRPr="00687CE4">
              <w:rPr>
                <w:sz w:val="20"/>
                <w:lang w:val="el-GR"/>
              </w:rPr>
              <w:tab/>
            </w:r>
            <w:r w:rsidRPr="00687CE4">
              <w:rPr>
                <w:spacing w:val="-1"/>
                <w:w w:val="95"/>
                <w:sz w:val="20"/>
                <w:lang w:val="el-GR"/>
              </w:rPr>
              <w:t xml:space="preserve">Πρακτική </w:t>
            </w:r>
            <w:r w:rsidRPr="00687CE4">
              <w:rPr>
                <w:sz w:val="20"/>
                <w:lang w:val="el-GR"/>
              </w:rPr>
              <w:t>(Τοποθέτηση), Κλινική Άσκηση, Καλλιτεχνικό</w:t>
            </w:r>
            <w:r w:rsidRPr="00687CE4">
              <w:rPr>
                <w:sz w:val="20"/>
                <w:lang w:val="el-GR"/>
              </w:rPr>
              <w:tab/>
            </w:r>
            <w:r w:rsidRPr="00687CE4">
              <w:rPr>
                <w:sz w:val="20"/>
                <w:lang w:val="el-GR"/>
              </w:rPr>
              <w:tab/>
            </w:r>
            <w:r w:rsidRPr="00687CE4">
              <w:rPr>
                <w:w w:val="95"/>
                <w:sz w:val="20"/>
                <w:lang w:val="el-GR"/>
              </w:rPr>
              <w:t>Εργαστήριο,</w:t>
            </w:r>
          </w:p>
          <w:p w:rsidR="00F863EF" w:rsidRPr="00687CE4" w:rsidRDefault="00F863EF" w:rsidP="00716B99">
            <w:pPr>
              <w:pStyle w:val="TableParagraph"/>
              <w:tabs>
                <w:tab w:val="left" w:pos="2201"/>
              </w:tabs>
              <w:spacing w:line="254" w:lineRule="auto"/>
              <w:ind w:right="96"/>
              <w:jc w:val="both"/>
              <w:rPr>
                <w:sz w:val="20"/>
                <w:lang w:val="el-GR"/>
              </w:rPr>
            </w:pPr>
            <w:r w:rsidRPr="00687CE4">
              <w:rPr>
                <w:w w:val="105"/>
                <w:sz w:val="20"/>
                <w:lang w:val="el-GR"/>
              </w:rPr>
              <w:t>Διαδραστική</w:t>
            </w:r>
            <w:r w:rsidRPr="00687CE4">
              <w:rPr>
                <w:w w:val="105"/>
                <w:sz w:val="20"/>
                <w:lang w:val="el-GR"/>
              </w:rPr>
              <w:tab/>
            </w:r>
            <w:r w:rsidRPr="00687CE4">
              <w:rPr>
                <w:sz w:val="20"/>
                <w:lang w:val="el-GR"/>
              </w:rPr>
              <w:t xml:space="preserve">διδασκαλία, Εκπαιδευτικές επισκέψεις, Εκπόνηση </w:t>
            </w:r>
            <w:r w:rsidRPr="00687CE4">
              <w:rPr>
                <w:w w:val="105"/>
                <w:sz w:val="20"/>
                <w:lang w:val="el-GR"/>
              </w:rPr>
              <w:t>μελέτης (</w:t>
            </w:r>
            <w:r>
              <w:rPr>
                <w:w w:val="105"/>
                <w:sz w:val="20"/>
              </w:rPr>
              <w:t>project</w:t>
            </w:r>
            <w:r w:rsidRPr="00687CE4">
              <w:rPr>
                <w:w w:val="105"/>
                <w:sz w:val="20"/>
                <w:lang w:val="el-GR"/>
              </w:rPr>
              <w:t xml:space="preserve">), Συγγραφή εργασίας </w:t>
            </w:r>
            <w:r w:rsidRPr="00687CE4">
              <w:rPr>
                <w:w w:val="110"/>
                <w:sz w:val="20"/>
                <w:lang w:val="el-GR"/>
              </w:rPr>
              <w:t xml:space="preserve">/ </w:t>
            </w:r>
            <w:r w:rsidRPr="00687CE4">
              <w:rPr>
                <w:w w:val="105"/>
                <w:sz w:val="20"/>
                <w:lang w:val="el-GR"/>
              </w:rPr>
              <w:t>εργασιών, Καλλιτεχνική δημιουργία,</w:t>
            </w:r>
            <w:r w:rsidRPr="00687CE4">
              <w:rPr>
                <w:spacing w:val="-9"/>
                <w:w w:val="105"/>
                <w:sz w:val="20"/>
                <w:lang w:val="el-GR"/>
              </w:rPr>
              <w:t xml:space="preserve"> </w:t>
            </w:r>
            <w:r w:rsidRPr="00687CE4">
              <w:rPr>
                <w:w w:val="105"/>
                <w:sz w:val="20"/>
                <w:lang w:val="el-GR"/>
              </w:rPr>
              <w:t>κ.λπ.</w:t>
            </w:r>
          </w:p>
          <w:p w:rsidR="00F863EF" w:rsidRPr="00687CE4" w:rsidRDefault="00F863EF" w:rsidP="00716B99">
            <w:pPr>
              <w:pStyle w:val="TableParagraph"/>
              <w:spacing w:before="7"/>
              <w:ind w:left="0"/>
              <w:rPr>
                <w:sz w:val="20"/>
                <w:lang w:val="el-GR"/>
              </w:rPr>
            </w:pPr>
          </w:p>
          <w:p w:rsidR="00F863EF" w:rsidRPr="00687CE4" w:rsidRDefault="00F863EF" w:rsidP="00716B99">
            <w:pPr>
              <w:pStyle w:val="TableParagraph"/>
              <w:spacing w:line="254" w:lineRule="auto"/>
              <w:ind w:right="97"/>
              <w:jc w:val="both"/>
              <w:rPr>
                <w:sz w:val="20"/>
                <w:lang w:val="el-GR"/>
              </w:rPr>
            </w:pPr>
            <w:r w:rsidRPr="00687CE4">
              <w:rPr>
                <w:w w:val="105"/>
                <w:sz w:val="20"/>
                <w:lang w:val="el-GR"/>
              </w:rPr>
              <w:t>Αναγράφονται οι ώρες μελέτης του φοιτητή για κάθε μαθησιακή δραστηριότητα</w:t>
            </w:r>
            <w:r w:rsidRPr="00687CE4">
              <w:rPr>
                <w:spacing w:val="-12"/>
                <w:w w:val="105"/>
                <w:sz w:val="20"/>
                <w:lang w:val="el-GR"/>
              </w:rPr>
              <w:t xml:space="preserve"> </w:t>
            </w:r>
            <w:r w:rsidRPr="00687CE4">
              <w:rPr>
                <w:w w:val="105"/>
                <w:sz w:val="20"/>
                <w:lang w:val="el-GR"/>
              </w:rPr>
              <w:t>καθώς</w:t>
            </w:r>
            <w:r w:rsidRPr="00687CE4">
              <w:rPr>
                <w:spacing w:val="-13"/>
                <w:w w:val="105"/>
                <w:sz w:val="20"/>
                <w:lang w:val="el-GR"/>
              </w:rPr>
              <w:t xml:space="preserve"> </w:t>
            </w:r>
            <w:r w:rsidRPr="00687CE4">
              <w:rPr>
                <w:w w:val="105"/>
                <w:sz w:val="20"/>
                <w:lang w:val="el-GR"/>
              </w:rPr>
              <w:t>και</w:t>
            </w:r>
            <w:r w:rsidRPr="00687CE4">
              <w:rPr>
                <w:spacing w:val="-13"/>
                <w:w w:val="105"/>
                <w:sz w:val="20"/>
                <w:lang w:val="el-GR"/>
              </w:rPr>
              <w:t xml:space="preserve"> </w:t>
            </w:r>
            <w:r w:rsidRPr="00687CE4">
              <w:rPr>
                <w:w w:val="105"/>
                <w:sz w:val="20"/>
                <w:lang w:val="el-GR"/>
              </w:rPr>
              <w:t>οι</w:t>
            </w:r>
            <w:r w:rsidRPr="00687CE4">
              <w:rPr>
                <w:spacing w:val="-15"/>
                <w:w w:val="105"/>
                <w:sz w:val="20"/>
                <w:lang w:val="el-GR"/>
              </w:rPr>
              <w:t xml:space="preserve"> </w:t>
            </w:r>
            <w:r w:rsidRPr="00687CE4">
              <w:rPr>
                <w:w w:val="105"/>
                <w:sz w:val="20"/>
                <w:lang w:val="el-GR"/>
              </w:rPr>
              <w:t>ώρες</w:t>
            </w:r>
            <w:r w:rsidRPr="00687CE4">
              <w:rPr>
                <w:spacing w:val="-12"/>
                <w:w w:val="105"/>
                <w:sz w:val="20"/>
                <w:lang w:val="el-GR"/>
              </w:rPr>
              <w:t xml:space="preserve"> </w:t>
            </w:r>
            <w:r w:rsidRPr="00687CE4">
              <w:rPr>
                <w:w w:val="105"/>
                <w:sz w:val="20"/>
                <w:lang w:val="el-GR"/>
              </w:rPr>
              <w:t>μη καθοδηγούμενης μελέτης ώστε ο συνολικός φόρτος εργασίας σε επίπεδο</w:t>
            </w:r>
            <w:r w:rsidRPr="00687CE4">
              <w:rPr>
                <w:spacing w:val="-13"/>
                <w:w w:val="105"/>
                <w:sz w:val="20"/>
                <w:lang w:val="el-GR"/>
              </w:rPr>
              <w:t xml:space="preserve"> </w:t>
            </w:r>
            <w:r w:rsidRPr="00687CE4">
              <w:rPr>
                <w:w w:val="105"/>
                <w:sz w:val="20"/>
                <w:lang w:val="el-GR"/>
              </w:rPr>
              <w:t>εξαμήνου</w:t>
            </w:r>
            <w:r w:rsidRPr="00687CE4">
              <w:rPr>
                <w:spacing w:val="-13"/>
                <w:w w:val="105"/>
                <w:sz w:val="20"/>
                <w:lang w:val="el-GR"/>
              </w:rPr>
              <w:t xml:space="preserve"> </w:t>
            </w:r>
            <w:r w:rsidRPr="00687CE4">
              <w:rPr>
                <w:w w:val="105"/>
                <w:sz w:val="20"/>
                <w:lang w:val="el-GR"/>
              </w:rPr>
              <w:t>να</w:t>
            </w:r>
            <w:r w:rsidRPr="00687CE4">
              <w:rPr>
                <w:spacing w:val="-12"/>
                <w:w w:val="105"/>
                <w:sz w:val="20"/>
                <w:lang w:val="el-GR"/>
              </w:rPr>
              <w:t xml:space="preserve"> </w:t>
            </w:r>
            <w:r w:rsidRPr="00687CE4">
              <w:rPr>
                <w:w w:val="105"/>
                <w:sz w:val="20"/>
                <w:lang w:val="el-GR"/>
              </w:rPr>
              <w:t>αντιστοιχεί</w:t>
            </w:r>
            <w:r w:rsidRPr="00687CE4">
              <w:rPr>
                <w:spacing w:val="-12"/>
                <w:w w:val="105"/>
                <w:sz w:val="20"/>
                <w:lang w:val="el-GR"/>
              </w:rPr>
              <w:t xml:space="preserve"> </w:t>
            </w:r>
            <w:r w:rsidRPr="00687CE4">
              <w:rPr>
                <w:w w:val="105"/>
                <w:sz w:val="20"/>
                <w:lang w:val="el-GR"/>
              </w:rPr>
              <w:t xml:space="preserve">στα </w:t>
            </w:r>
            <w:r>
              <w:rPr>
                <w:w w:val="105"/>
                <w:sz w:val="20"/>
              </w:rPr>
              <w:t>standards</w:t>
            </w:r>
            <w:r w:rsidRPr="00687CE4">
              <w:rPr>
                <w:w w:val="105"/>
                <w:sz w:val="20"/>
                <w:lang w:val="el-GR"/>
              </w:rPr>
              <w:t xml:space="preserve"> του</w:t>
            </w:r>
            <w:r w:rsidRPr="00687CE4">
              <w:rPr>
                <w:spacing w:val="-22"/>
                <w:w w:val="105"/>
                <w:sz w:val="20"/>
                <w:lang w:val="el-GR"/>
              </w:rPr>
              <w:t xml:space="preserve"> </w:t>
            </w:r>
            <w:r>
              <w:rPr>
                <w:w w:val="105"/>
                <w:sz w:val="20"/>
              </w:rPr>
              <w:t>ECTS</w:t>
            </w:r>
          </w:p>
        </w:tc>
        <w:tc>
          <w:tcPr>
            <w:tcW w:w="113" w:type="dxa"/>
            <w:vMerge w:val="restart"/>
          </w:tcPr>
          <w:p w:rsidR="00F863EF" w:rsidRPr="00687CE4" w:rsidRDefault="00F863EF" w:rsidP="00716B99">
            <w:pPr>
              <w:pStyle w:val="TableParagraph"/>
              <w:ind w:left="0"/>
              <w:rPr>
                <w:sz w:val="18"/>
                <w:lang w:val="el-GR"/>
              </w:rPr>
            </w:pPr>
          </w:p>
        </w:tc>
        <w:tc>
          <w:tcPr>
            <w:tcW w:w="2467" w:type="dxa"/>
            <w:vMerge w:val="restart"/>
            <w:tcBorders>
              <w:top w:val="double" w:sz="1" w:space="0" w:color="000000"/>
            </w:tcBorders>
          </w:tcPr>
          <w:p w:rsidR="00F863EF" w:rsidRPr="00284002" w:rsidRDefault="00F863EF" w:rsidP="00716B99">
            <w:pPr>
              <w:pStyle w:val="TableParagraph"/>
              <w:spacing w:line="227" w:lineRule="exact"/>
              <w:rPr>
                <w:sz w:val="20"/>
                <w:highlight w:val="yellow"/>
                <w:lang w:val="el-GR"/>
              </w:rPr>
            </w:pPr>
          </w:p>
          <w:p w:rsidR="00F863EF" w:rsidRPr="00973FB1" w:rsidRDefault="00973FB1" w:rsidP="00716B99">
            <w:pPr>
              <w:pStyle w:val="TableParagraph"/>
              <w:spacing w:line="227" w:lineRule="exact"/>
              <w:rPr>
                <w:sz w:val="20"/>
                <w:lang w:val="el-GR"/>
              </w:rPr>
            </w:pPr>
            <w:r w:rsidRPr="00973FB1">
              <w:rPr>
                <w:sz w:val="20"/>
                <w:lang w:val="el-GR"/>
              </w:rPr>
              <w:t>Ασκήσεις Πράξης</w:t>
            </w:r>
            <w:r w:rsidR="00F863EF" w:rsidRPr="00973FB1">
              <w:rPr>
                <w:sz w:val="20"/>
                <w:lang w:val="el-GR"/>
              </w:rPr>
              <w:t>, μέσα στην αίθουσα</w:t>
            </w:r>
          </w:p>
          <w:p w:rsidR="00F863EF" w:rsidRPr="00973FB1" w:rsidRDefault="00F863EF" w:rsidP="00716B99">
            <w:pPr>
              <w:pStyle w:val="TableParagraph"/>
              <w:spacing w:line="227" w:lineRule="exact"/>
              <w:rPr>
                <w:sz w:val="20"/>
                <w:lang w:val="el-GR"/>
              </w:rPr>
            </w:pPr>
          </w:p>
          <w:p w:rsidR="006B2980" w:rsidRDefault="00490EB2" w:rsidP="00490EB2">
            <w:pPr>
              <w:pStyle w:val="TableParagraph"/>
              <w:spacing w:line="227" w:lineRule="exact"/>
              <w:rPr>
                <w:sz w:val="20"/>
                <w:lang w:val="el-GR"/>
              </w:rPr>
            </w:pPr>
            <w:r w:rsidRPr="00490EB2">
              <w:rPr>
                <w:sz w:val="20"/>
                <w:lang w:val="el-GR"/>
              </w:rPr>
              <w:t xml:space="preserve">Προαιρετική </w:t>
            </w:r>
            <w:r w:rsidR="006B2980">
              <w:rPr>
                <w:sz w:val="20"/>
                <w:lang w:val="el-GR"/>
              </w:rPr>
              <w:t xml:space="preserve">εκπόνηση </w:t>
            </w:r>
            <w:r w:rsidRPr="00490EB2">
              <w:rPr>
                <w:sz w:val="20"/>
                <w:lang w:val="el-GR"/>
              </w:rPr>
              <w:t>ατομική</w:t>
            </w:r>
            <w:r w:rsidR="006B2980">
              <w:rPr>
                <w:sz w:val="20"/>
                <w:lang w:val="el-GR"/>
              </w:rPr>
              <w:t>ς</w:t>
            </w:r>
            <w:r w:rsidRPr="00490EB2">
              <w:rPr>
                <w:sz w:val="20"/>
                <w:lang w:val="el-GR"/>
              </w:rPr>
              <w:t xml:space="preserve"> εργασία</w:t>
            </w:r>
            <w:r w:rsidR="006B2980">
              <w:rPr>
                <w:sz w:val="20"/>
                <w:lang w:val="el-GR"/>
              </w:rPr>
              <w:t>ς</w:t>
            </w:r>
          </w:p>
          <w:p w:rsidR="00490EB2" w:rsidRPr="00490EB2" w:rsidRDefault="00490EB2" w:rsidP="00490EB2">
            <w:pPr>
              <w:pStyle w:val="TableParagraph"/>
              <w:spacing w:line="227" w:lineRule="exact"/>
              <w:rPr>
                <w:sz w:val="20"/>
                <w:lang w:val="el-GR"/>
              </w:rPr>
            </w:pPr>
            <w:r w:rsidRPr="00490EB2">
              <w:rPr>
                <w:sz w:val="20"/>
                <w:lang w:val="el-GR"/>
              </w:rPr>
              <w:t xml:space="preserve"> </w:t>
            </w:r>
          </w:p>
          <w:p w:rsidR="00490EB2" w:rsidRDefault="00490EB2" w:rsidP="00490EB2">
            <w:pPr>
              <w:pStyle w:val="TableParagraph"/>
              <w:spacing w:line="227" w:lineRule="exact"/>
              <w:rPr>
                <w:sz w:val="20"/>
                <w:lang w:val="el-GR"/>
              </w:rPr>
            </w:pPr>
            <w:r w:rsidRPr="00490EB2">
              <w:rPr>
                <w:sz w:val="20"/>
                <w:lang w:val="el-GR"/>
              </w:rPr>
              <w:t xml:space="preserve">Διαλέξεις από ειδικούς – ανοιχτή συζήτηση με φοιτητές </w:t>
            </w:r>
          </w:p>
          <w:p w:rsidR="006B2980" w:rsidRPr="00490EB2" w:rsidRDefault="006B2980" w:rsidP="00490EB2">
            <w:pPr>
              <w:pStyle w:val="TableParagraph"/>
              <w:spacing w:line="227" w:lineRule="exact"/>
              <w:rPr>
                <w:sz w:val="20"/>
                <w:lang w:val="el-GR"/>
              </w:rPr>
            </w:pPr>
          </w:p>
          <w:p w:rsidR="00F863EF" w:rsidRPr="00973FB1" w:rsidRDefault="00490EB2" w:rsidP="00490EB2">
            <w:pPr>
              <w:pStyle w:val="TableParagraph"/>
              <w:spacing w:line="227" w:lineRule="exact"/>
              <w:rPr>
                <w:sz w:val="20"/>
                <w:lang w:val="el-GR"/>
              </w:rPr>
            </w:pPr>
            <w:r w:rsidRPr="00490EB2">
              <w:rPr>
                <w:sz w:val="20"/>
                <w:lang w:val="el-GR"/>
              </w:rPr>
              <w:t>Εκπαιδευτική επίσκεψη σε επιχειρήσεις</w:t>
            </w:r>
          </w:p>
          <w:p w:rsidR="00F863EF" w:rsidRPr="00973FB1" w:rsidRDefault="00F863EF" w:rsidP="00716B99">
            <w:pPr>
              <w:pStyle w:val="TableParagraph"/>
              <w:spacing w:line="227" w:lineRule="exact"/>
              <w:rPr>
                <w:sz w:val="20"/>
                <w:lang w:val="el-GR"/>
              </w:rPr>
            </w:pPr>
          </w:p>
          <w:p w:rsidR="00F863EF" w:rsidRPr="00973FB1" w:rsidRDefault="00F863EF" w:rsidP="00716B99">
            <w:pPr>
              <w:pStyle w:val="TableParagraph"/>
              <w:spacing w:line="227" w:lineRule="exact"/>
              <w:rPr>
                <w:sz w:val="20"/>
                <w:lang w:val="el-GR"/>
              </w:rPr>
            </w:pPr>
          </w:p>
          <w:p w:rsidR="00F863EF" w:rsidRPr="00973FB1" w:rsidRDefault="00F863EF" w:rsidP="00716B99">
            <w:pPr>
              <w:pStyle w:val="TableParagraph"/>
              <w:spacing w:line="227" w:lineRule="exact"/>
              <w:rPr>
                <w:sz w:val="20"/>
                <w:lang w:val="el-GR"/>
              </w:rPr>
            </w:pPr>
          </w:p>
          <w:p w:rsidR="00F863EF" w:rsidRPr="00973FB1" w:rsidRDefault="00F863EF" w:rsidP="00716B99">
            <w:pPr>
              <w:pStyle w:val="TableParagraph"/>
              <w:spacing w:line="227" w:lineRule="exact"/>
              <w:rPr>
                <w:sz w:val="20"/>
                <w:lang w:val="el-GR"/>
              </w:rPr>
            </w:pPr>
          </w:p>
          <w:p w:rsidR="00F863EF" w:rsidRPr="00973FB1"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973FB1" w:rsidRPr="00973FB1" w:rsidRDefault="00973FB1" w:rsidP="00716B99">
            <w:pPr>
              <w:pStyle w:val="TableParagraph"/>
              <w:spacing w:line="227" w:lineRule="exact"/>
              <w:rPr>
                <w:sz w:val="20"/>
                <w:lang w:val="el-GR"/>
              </w:rPr>
            </w:pPr>
          </w:p>
          <w:p w:rsidR="00F863EF" w:rsidRPr="00973FB1" w:rsidRDefault="00F863EF" w:rsidP="00716B99">
            <w:pPr>
              <w:pStyle w:val="TableParagraph"/>
              <w:spacing w:line="227" w:lineRule="exact"/>
              <w:rPr>
                <w:sz w:val="20"/>
                <w:lang w:val="el-GR"/>
              </w:rPr>
            </w:pPr>
            <w:r w:rsidRPr="00973FB1">
              <w:rPr>
                <w:sz w:val="20"/>
                <w:lang w:val="el-GR"/>
              </w:rPr>
              <w:t>Αυτοτελής Μελέτη</w:t>
            </w:r>
          </w:p>
          <w:p w:rsidR="00F863EF" w:rsidRPr="00973FB1" w:rsidRDefault="00F863EF" w:rsidP="00716B99">
            <w:pPr>
              <w:pStyle w:val="TableParagraph"/>
              <w:spacing w:line="227" w:lineRule="exact"/>
              <w:rPr>
                <w:sz w:val="20"/>
                <w:lang w:val="el-GR"/>
              </w:rPr>
            </w:pPr>
          </w:p>
          <w:p w:rsidR="00F863EF" w:rsidRPr="00973FB1" w:rsidRDefault="00F863EF" w:rsidP="00716B99">
            <w:pPr>
              <w:pStyle w:val="TableParagraph"/>
              <w:spacing w:line="227" w:lineRule="exact"/>
              <w:rPr>
                <w:sz w:val="20"/>
                <w:lang w:val="el-GR"/>
              </w:rPr>
            </w:pPr>
          </w:p>
          <w:p w:rsidR="00F863EF" w:rsidRPr="00284002" w:rsidRDefault="00F863EF" w:rsidP="00716B99">
            <w:pPr>
              <w:pStyle w:val="TableParagraph"/>
              <w:spacing w:line="227" w:lineRule="exact"/>
              <w:rPr>
                <w:sz w:val="20"/>
                <w:highlight w:val="yellow"/>
                <w:lang w:val="el-GR"/>
              </w:rPr>
            </w:pPr>
          </w:p>
          <w:p w:rsidR="00F863EF" w:rsidRPr="00284002" w:rsidRDefault="00F863EF" w:rsidP="00716B99">
            <w:pPr>
              <w:pStyle w:val="TableParagraph"/>
              <w:spacing w:line="227" w:lineRule="exact"/>
              <w:rPr>
                <w:sz w:val="20"/>
                <w:highlight w:val="yellow"/>
                <w:lang w:val="el-GR"/>
              </w:rPr>
            </w:pPr>
          </w:p>
          <w:p w:rsidR="00F863EF" w:rsidRPr="001163EF" w:rsidRDefault="00F863EF" w:rsidP="00716B99">
            <w:pPr>
              <w:pStyle w:val="TableParagraph"/>
              <w:spacing w:line="227" w:lineRule="exact"/>
              <w:rPr>
                <w:sz w:val="20"/>
                <w:lang w:val="el-GR"/>
              </w:rPr>
            </w:pPr>
            <w:r w:rsidRPr="001163EF">
              <w:rPr>
                <w:sz w:val="20"/>
                <w:lang w:val="el-GR"/>
              </w:rPr>
              <w:t>Σύνολο Μαθήματος</w:t>
            </w:r>
          </w:p>
          <w:p w:rsidR="00F863EF" w:rsidRPr="00284002" w:rsidRDefault="00F863EF" w:rsidP="00716B99">
            <w:pPr>
              <w:pStyle w:val="TableParagraph"/>
              <w:spacing w:line="227" w:lineRule="exact"/>
              <w:rPr>
                <w:sz w:val="20"/>
                <w:highlight w:val="yellow"/>
                <w:lang w:val="el-GR"/>
              </w:rPr>
            </w:pPr>
            <w:r w:rsidRPr="001163EF">
              <w:rPr>
                <w:sz w:val="20"/>
                <w:lang w:val="el-GR"/>
              </w:rPr>
              <w:t>(25 ώρες φόρτου εργασίας ανά πιστωτική μονάδα)</w:t>
            </w:r>
          </w:p>
        </w:tc>
        <w:tc>
          <w:tcPr>
            <w:tcW w:w="2467" w:type="dxa"/>
            <w:tcBorders>
              <w:top w:val="double" w:sz="1" w:space="0" w:color="000000"/>
            </w:tcBorders>
          </w:tcPr>
          <w:p w:rsidR="00F863EF" w:rsidRDefault="00F863EF" w:rsidP="00716B99">
            <w:pPr>
              <w:pStyle w:val="TableParagraph"/>
              <w:ind w:left="0"/>
              <w:rPr>
                <w:sz w:val="18"/>
                <w:lang w:val="el-GR"/>
              </w:rPr>
            </w:pPr>
            <w:r>
              <w:rPr>
                <w:sz w:val="20"/>
                <w:lang w:val="el-GR"/>
              </w:rPr>
              <w:lastRenderedPageBreak/>
              <w:t xml:space="preserve">                      3</w:t>
            </w:r>
            <w:r>
              <w:rPr>
                <w:sz w:val="20"/>
              </w:rPr>
              <w:t>0</w:t>
            </w:r>
          </w:p>
          <w:p w:rsidR="00F863EF" w:rsidRPr="00FB4F1C" w:rsidRDefault="00F863EF" w:rsidP="00716B99">
            <w:pPr>
              <w:rPr>
                <w:lang w:val="el-GR"/>
              </w:rPr>
            </w:pPr>
          </w:p>
          <w:p w:rsidR="00F863EF" w:rsidRPr="00FB4F1C" w:rsidRDefault="00F863EF" w:rsidP="00716B99">
            <w:pPr>
              <w:rPr>
                <w:lang w:val="el-GR"/>
              </w:rPr>
            </w:pPr>
          </w:p>
          <w:p w:rsidR="00F863EF" w:rsidRPr="00FB4F1C" w:rsidRDefault="00F863EF" w:rsidP="00716B99">
            <w:pPr>
              <w:rPr>
                <w:lang w:val="el-GR"/>
              </w:rPr>
            </w:pPr>
          </w:p>
          <w:p w:rsidR="00F863EF" w:rsidRDefault="00F863EF" w:rsidP="00716B99">
            <w:pPr>
              <w:rPr>
                <w:lang w:val="el-GR"/>
              </w:rPr>
            </w:pPr>
          </w:p>
          <w:p w:rsidR="00F863EF" w:rsidRDefault="00F863EF" w:rsidP="00716B99">
            <w:pPr>
              <w:rPr>
                <w:lang w:val="el-GR"/>
              </w:rPr>
            </w:pPr>
          </w:p>
          <w:p w:rsidR="00F863EF" w:rsidRDefault="00F863EF" w:rsidP="00716B99">
            <w:pPr>
              <w:rPr>
                <w:lang w:val="el-GR"/>
              </w:rPr>
            </w:pPr>
          </w:p>
          <w:p w:rsidR="00F863EF" w:rsidRPr="00FB4F1C" w:rsidRDefault="00F863EF" w:rsidP="00716B99">
            <w:pPr>
              <w:rPr>
                <w:lang w:val="el-GR"/>
              </w:rPr>
            </w:pPr>
          </w:p>
          <w:p w:rsidR="00F863EF" w:rsidRPr="00FB4F1C" w:rsidRDefault="00F863EF" w:rsidP="00716B99">
            <w:pPr>
              <w:rPr>
                <w:lang w:val="el-GR"/>
              </w:rPr>
            </w:pPr>
          </w:p>
          <w:p w:rsidR="00F863EF" w:rsidRDefault="00F863EF" w:rsidP="00716B99">
            <w:pPr>
              <w:rPr>
                <w:lang w:val="el-GR"/>
              </w:rPr>
            </w:pPr>
          </w:p>
          <w:p w:rsidR="00F863EF" w:rsidRDefault="00F863EF" w:rsidP="00716B99">
            <w:pPr>
              <w:rPr>
                <w:lang w:val="el-GR"/>
              </w:rPr>
            </w:pPr>
          </w:p>
          <w:p w:rsidR="00F863EF" w:rsidRDefault="00F863EF" w:rsidP="00716B99">
            <w:pPr>
              <w:rPr>
                <w:lang w:val="el-GR"/>
              </w:rPr>
            </w:pPr>
          </w:p>
          <w:p w:rsidR="00F863EF" w:rsidRPr="00FB4F1C" w:rsidRDefault="00F863EF" w:rsidP="00716B99">
            <w:pPr>
              <w:rPr>
                <w:lang w:val="el-GR"/>
              </w:rPr>
            </w:pPr>
          </w:p>
        </w:tc>
        <w:tc>
          <w:tcPr>
            <w:tcW w:w="429" w:type="dxa"/>
            <w:vMerge w:val="restart"/>
          </w:tcPr>
          <w:p w:rsidR="00F863EF" w:rsidRPr="00687CE4" w:rsidRDefault="00F863EF" w:rsidP="00716B99">
            <w:pPr>
              <w:pStyle w:val="TableParagraph"/>
              <w:ind w:left="0"/>
              <w:rPr>
                <w:sz w:val="18"/>
                <w:lang w:val="el-GR"/>
              </w:rPr>
            </w:pPr>
            <w:r>
              <w:rPr>
                <w:sz w:val="18"/>
                <w:lang w:val="el-GR"/>
              </w:rPr>
              <w:t xml:space="preserve">   </w:t>
            </w:r>
          </w:p>
        </w:tc>
      </w:tr>
      <w:tr w:rsidR="00F863EF" w:rsidRPr="00687CE4" w:rsidTr="00716B99">
        <w:trPr>
          <w:trHeight w:val="1520"/>
        </w:trPr>
        <w:tc>
          <w:tcPr>
            <w:tcW w:w="3307" w:type="dxa"/>
            <w:vMerge/>
            <w:shd w:val="clear" w:color="auto" w:fill="DDD8C3"/>
          </w:tcPr>
          <w:p w:rsidR="00F863EF" w:rsidRPr="00687CE4" w:rsidRDefault="00F863EF" w:rsidP="00716B99">
            <w:pPr>
              <w:pStyle w:val="TableParagraph"/>
              <w:tabs>
                <w:tab w:val="left" w:pos="1946"/>
                <w:tab w:val="left" w:pos="2198"/>
                <w:tab w:val="left" w:pos="2438"/>
              </w:tabs>
              <w:spacing w:line="254" w:lineRule="auto"/>
              <w:ind w:right="96"/>
              <w:jc w:val="both"/>
              <w:rPr>
                <w:sz w:val="20"/>
                <w:lang w:val="el-GR"/>
              </w:rPr>
            </w:pPr>
          </w:p>
        </w:tc>
        <w:tc>
          <w:tcPr>
            <w:tcW w:w="113" w:type="dxa"/>
            <w:vMerge/>
          </w:tcPr>
          <w:p w:rsidR="00F863EF" w:rsidRPr="00687CE4" w:rsidRDefault="00F863EF" w:rsidP="00716B99">
            <w:pPr>
              <w:pStyle w:val="TableParagraph"/>
              <w:ind w:left="0"/>
              <w:rPr>
                <w:sz w:val="18"/>
                <w:lang w:val="el-GR"/>
              </w:rPr>
            </w:pPr>
          </w:p>
        </w:tc>
        <w:tc>
          <w:tcPr>
            <w:tcW w:w="2467" w:type="dxa"/>
            <w:vMerge/>
          </w:tcPr>
          <w:p w:rsidR="00F863EF" w:rsidRDefault="00F863EF" w:rsidP="00716B99">
            <w:pPr>
              <w:pStyle w:val="TableParagraph"/>
              <w:spacing w:line="227" w:lineRule="exact"/>
              <w:rPr>
                <w:sz w:val="20"/>
                <w:lang w:val="el-GR"/>
              </w:rPr>
            </w:pPr>
          </w:p>
        </w:tc>
        <w:tc>
          <w:tcPr>
            <w:tcW w:w="2467" w:type="dxa"/>
            <w:tcBorders>
              <w:top w:val="double" w:sz="1" w:space="0" w:color="000000"/>
            </w:tcBorders>
          </w:tcPr>
          <w:p w:rsidR="00F863EF" w:rsidRPr="001C50ED" w:rsidRDefault="00F863EF" w:rsidP="00716B99">
            <w:pPr>
              <w:pStyle w:val="TableParagraph"/>
              <w:ind w:left="0"/>
            </w:pPr>
            <w:r w:rsidRPr="00FB4F1C">
              <w:rPr>
                <w:sz w:val="20"/>
                <w:lang w:val="el-GR"/>
              </w:rPr>
              <w:t xml:space="preserve">                   </w:t>
            </w:r>
            <w:r>
              <w:rPr>
                <w:sz w:val="20"/>
              </w:rPr>
              <w:t>45</w:t>
            </w:r>
          </w:p>
          <w:p w:rsidR="00F863EF" w:rsidRDefault="00F863EF" w:rsidP="00716B99">
            <w:pPr>
              <w:pStyle w:val="TableParagraph"/>
              <w:ind w:left="0"/>
              <w:rPr>
                <w:sz w:val="20"/>
                <w:lang w:val="el-GR"/>
              </w:rPr>
            </w:pPr>
          </w:p>
        </w:tc>
        <w:tc>
          <w:tcPr>
            <w:tcW w:w="429" w:type="dxa"/>
            <w:vMerge/>
          </w:tcPr>
          <w:p w:rsidR="00F863EF" w:rsidRDefault="00F863EF" w:rsidP="00716B99">
            <w:pPr>
              <w:pStyle w:val="TableParagraph"/>
              <w:ind w:left="0"/>
              <w:rPr>
                <w:sz w:val="18"/>
                <w:lang w:val="el-GR"/>
              </w:rPr>
            </w:pPr>
          </w:p>
        </w:tc>
      </w:tr>
      <w:tr w:rsidR="00F863EF" w:rsidRPr="00687CE4" w:rsidTr="00716B99">
        <w:trPr>
          <w:trHeight w:val="1520"/>
        </w:trPr>
        <w:tc>
          <w:tcPr>
            <w:tcW w:w="3307" w:type="dxa"/>
            <w:vMerge/>
            <w:shd w:val="clear" w:color="auto" w:fill="DDD8C3"/>
          </w:tcPr>
          <w:p w:rsidR="00F863EF" w:rsidRPr="00687CE4" w:rsidRDefault="00F863EF" w:rsidP="00716B99">
            <w:pPr>
              <w:pStyle w:val="TableParagraph"/>
              <w:tabs>
                <w:tab w:val="left" w:pos="1946"/>
                <w:tab w:val="left" w:pos="2198"/>
                <w:tab w:val="left" w:pos="2438"/>
              </w:tabs>
              <w:spacing w:line="254" w:lineRule="auto"/>
              <w:ind w:right="96"/>
              <w:jc w:val="both"/>
              <w:rPr>
                <w:sz w:val="20"/>
                <w:lang w:val="el-GR"/>
              </w:rPr>
            </w:pPr>
          </w:p>
        </w:tc>
        <w:tc>
          <w:tcPr>
            <w:tcW w:w="113" w:type="dxa"/>
            <w:vMerge/>
          </w:tcPr>
          <w:p w:rsidR="00F863EF" w:rsidRPr="00687CE4" w:rsidRDefault="00F863EF" w:rsidP="00716B99">
            <w:pPr>
              <w:pStyle w:val="TableParagraph"/>
              <w:ind w:left="0"/>
              <w:rPr>
                <w:sz w:val="18"/>
                <w:lang w:val="el-GR"/>
              </w:rPr>
            </w:pPr>
          </w:p>
        </w:tc>
        <w:tc>
          <w:tcPr>
            <w:tcW w:w="2467" w:type="dxa"/>
            <w:vMerge/>
          </w:tcPr>
          <w:p w:rsidR="00F863EF" w:rsidRDefault="00F863EF" w:rsidP="00716B99">
            <w:pPr>
              <w:pStyle w:val="TableParagraph"/>
              <w:spacing w:line="227" w:lineRule="exact"/>
              <w:rPr>
                <w:sz w:val="20"/>
                <w:lang w:val="el-GR"/>
              </w:rPr>
            </w:pPr>
          </w:p>
        </w:tc>
        <w:tc>
          <w:tcPr>
            <w:tcW w:w="2467" w:type="dxa"/>
            <w:tcBorders>
              <w:top w:val="double" w:sz="1" w:space="0" w:color="000000"/>
            </w:tcBorders>
          </w:tcPr>
          <w:p w:rsidR="00F863EF" w:rsidRPr="001C50ED" w:rsidRDefault="00F863EF" w:rsidP="00716B99">
            <w:pPr>
              <w:pStyle w:val="TableParagraph"/>
              <w:ind w:left="0"/>
              <w:rPr>
                <w:sz w:val="20"/>
              </w:rPr>
            </w:pPr>
            <w:r>
              <w:rPr>
                <w:lang w:val="el-GR"/>
              </w:rPr>
              <w:t xml:space="preserve">                  1</w:t>
            </w:r>
            <w:r>
              <w:t>25</w:t>
            </w:r>
          </w:p>
        </w:tc>
        <w:tc>
          <w:tcPr>
            <w:tcW w:w="429" w:type="dxa"/>
            <w:vMerge/>
          </w:tcPr>
          <w:p w:rsidR="00F863EF" w:rsidRDefault="00F863EF" w:rsidP="00716B99">
            <w:pPr>
              <w:pStyle w:val="TableParagraph"/>
              <w:ind w:left="0"/>
              <w:rPr>
                <w:sz w:val="18"/>
                <w:lang w:val="el-GR"/>
              </w:rPr>
            </w:pPr>
          </w:p>
        </w:tc>
      </w:tr>
    </w:tbl>
    <w:tbl>
      <w:tblPr>
        <w:tblStyle w:val="TableNormal2"/>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5476"/>
      </w:tblGrid>
      <w:tr w:rsidR="00F863EF" w:rsidRPr="00AB5F3E" w:rsidTr="00716B99">
        <w:trPr>
          <w:trHeight w:val="4876"/>
        </w:trPr>
        <w:tc>
          <w:tcPr>
            <w:tcW w:w="3307" w:type="dxa"/>
          </w:tcPr>
          <w:p w:rsidR="00F863EF" w:rsidRPr="00687CE4" w:rsidRDefault="00F863EF" w:rsidP="00716B99">
            <w:pPr>
              <w:pStyle w:val="TableParagraph"/>
              <w:spacing w:line="222" w:lineRule="exact"/>
              <w:ind w:left="1122"/>
              <w:rPr>
                <w:sz w:val="20"/>
                <w:lang w:val="el-GR"/>
              </w:rPr>
            </w:pPr>
            <w:r w:rsidRPr="00687CE4">
              <w:rPr>
                <w:w w:val="90"/>
                <w:sz w:val="20"/>
                <w:lang w:val="el-GR"/>
              </w:rPr>
              <w:t>ΑΞΙΟΛΟΓΗΣΗ ΦΟΙΤΗΤΩΝ</w:t>
            </w:r>
          </w:p>
          <w:p w:rsidR="00F863EF" w:rsidRPr="00687CE4" w:rsidRDefault="00F863EF" w:rsidP="00716B99">
            <w:pPr>
              <w:pStyle w:val="TableParagraph"/>
              <w:spacing w:before="15" w:line="252" w:lineRule="auto"/>
              <w:ind w:right="97"/>
              <w:jc w:val="both"/>
              <w:rPr>
                <w:sz w:val="20"/>
                <w:lang w:val="el-GR"/>
              </w:rPr>
            </w:pPr>
            <w:r w:rsidRPr="00687CE4">
              <w:rPr>
                <w:sz w:val="20"/>
                <w:lang w:val="el-GR"/>
              </w:rPr>
              <w:t>Περιγραφή της διαδικασίας αξιολόγησης</w:t>
            </w:r>
          </w:p>
          <w:p w:rsidR="00F863EF" w:rsidRPr="00687CE4" w:rsidRDefault="00F863EF" w:rsidP="00716B99">
            <w:pPr>
              <w:pStyle w:val="TableParagraph"/>
              <w:spacing w:before="7"/>
              <w:ind w:left="0"/>
              <w:rPr>
                <w:sz w:val="21"/>
                <w:lang w:val="el-GR"/>
              </w:rPr>
            </w:pPr>
          </w:p>
          <w:p w:rsidR="00F863EF" w:rsidRPr="00687CE4" w:rsidRDefault="00F863EF" w:rsidP="00716B99">
            <w:pPr>
              <w:pStyle w:val="TableParagraph"/>
              <w:tabs>
                <w:tab w:val="left" w:pos="2339"/>
              </w:tabs>
              <w:spacing w:line="254" w:lineRule="auto"/>
              <w:ind w:right="96"/>
              <w:jc w:val="both"/>
              <w:rPr>
                <w:sz w:val="20"/>
                <w:lang w:val="el-GR"/>
              </w:rPr>
            </w:pPr>
            <w:r w:rsidRPr="00687CE4">
              <w:rPr>
                <w:sz w:val="20"/>
                <w:lang w:val="el-GR"/>
              </w:rPr>
              <w:t>Γλώσσα Αξιολόγησης, Μέθοδοι αξιολόγησης, Διαμορφωτική ή Συμπερασματική,</w:t>
            </w:r>
            <w:r w:rsidRPr="00687CE4">
              <w:rPr>
                <w:sz w:val="20"/>
                <w:lang w:val="el-GR"/>
              </w:rPr>
              <w:tab/>
            </w:r>
            <w:r w:rsidRPr="00687CE4">
              <w:rPr>
                <w:w w:val="95"/>
                <w:sz w:val="20"/>
                <w:lang w:val="el-GR"/>
              </w:rPr>
              <w:t xml:space="preserve">Δοκιμασία </w:t>
            </w:r>
            <w:r w:rsidRPr="00687CE4">
              <w:rPr>
                <w:sz w:val="20"/>
                <w:lang w:val="el-GR"/>
              </w:rPr>
              <w:t xml:space="preserve">Πολλαπλής Επιλογής, Ερωτήσεις Σύντομης Απάντησης, Ερωτήσεις Ανάπτυξης Δοκιμίων, Επίλυση Προβλημάτων, Γραπτή Εργασία, Έκθεση </w:t>
            </w:r>
            <w:r w:rsidRPr="00687CE4">
              <w:rPr>
                <w:w w:val="110"/>
                <w:sz w:val="20"/>
                <w:lang w:val="el-GR"/>
              </w:rPr>
              <w:t xml:space="preserve">/ </w:t>
            </w:r>
            <w:r w:rsidRPr="00687CE4">
              <w:rPr>
                <w:sz w:val="20"/>
                <w:lang w:val="el-GR"/>
              </w:rPr>
              <w:t xml:space="preserve">Αναφορά, Προφορική Εξέταση, Δημόσια Παρουσίαση, Εργαστηριακή Εργασία, Κλινική Εξέταση Ασθενούς, Καλλιτεχνική Ερμηνεία, Άλλη </w:t>
            </w:r>
            <w:r w:rsidRPr="00687CE4">
              <w:rPr>
                <w:w w:val="110"/>
                <w:sz w:val="20"/>
                <w:lang w:val="el-GR"/>
              </w:rPr>
              <w:t>/</w:t>
            </w:r>
            <w:r w:rsidRPr="00687CE4">
              <w:rPr>
                <w:spacing w:val="-27"/>
                <w:w w:val="110"/>
                <w:sz w:val="20"/>
                <w:lang w:val="el-GR"/>
              </w:rPr>
              <w:t xml:space="preserve"> </w:t>
            </w:r>
            <w:r w:rsidRPr="00687CE4">
              <w:rPr>
                <w:sz w:val="20"/>
                <w:lang w:val="el-GR"/>
              </w:rPr>
              <w:t>Άλλες</w:t>
            </w:r>
          </w:p>
          <w:p w:rsidR="00F863EF" w:rsidRPr="00687CE4" w:rsidRDefault="00F863EF" w:rsidP="00716B99">
            <w:pPr>
              <w:pStyle w:val="TableParagraph"/>
              <w:spacing w:before="7"/>
              <w:ind w:left="0"/>
              <w:rPr>
                <w:sz w:val="20"/>
                <w:lang w:val="el-GR"/>
              </w:rPr>
            </w:pPr>
          </w:p>
          <w:p w:rsidR="00F863EF" w:rsidRPr="00687CE4" w:rsidRDefault="00F863EF" w:rsidP="00716B99">
            <w:pPr>
              <w:pStyle w:val="TableParagraph"/>
              <w:spacing w:before="1" w:line="240" w:lineRule="atLeast"/>
              <w:ind w:right="96"/>
              <w:jc w:val="both"/>
              <w:rPr>
                <w:sz w:val="20"/>
                <w:lang w:val="el-GR"/>
              </w:rPr>
            </w:pPr>
            <w:r w:rsidRPr="00687CE4">
              <w:rPr>
                <w:sz w:val="20"/>
                <w:lang w:val="el-GR"/>
              </w:rPr>
              <w:t>Αναφέρονται ρητά προσδιορισμένα κριτήρια αξιολόγησης και εάν και που είναι προσβάσιμα από τους φοιτητές.</w:t>
            </w:r>
          </w:p>
        </w:tc>
        <w:tc>
          <w:tcPr>
            <w:tcW w:w="5476" w:type="dxa"/>
          </w:tcPr>
          <w:p w:rsidR="001163EF" w:rsidRDefault="001163EF" w:rsidP="001163EF">
            <w:pPr>
              <w:spacing w:after="0" w:line="240" w:lineRule="auto"/>
              <w:jc w:val="both"/>
              <w:rPr>
                <w:rFonts w:ascii="Times New Roman" w:hAnsi="Times New Roman" w:cs="Times New Roman"/>
                <w:sz w:val="20"/>
                <w:szCs w:val="20"/>
                <w:u w:color="002060"/>
                <w:lang w:val="el-GR"/>
              </w:rPr>
            </w:pPr>
            <w:r w:rsidRPr="00093410">
              <w:rPr>
                <w:rFonts w:ascii="Times New Roman" w:eastAsia="Calibri" w:hAnsi="Times New Roman" w:cs="Times New Roman"/>
                <w:b/>
                <w:sz w:val="20"/>
                <w:szCs w:val="20"/>
                <w:u w:color="002060"/>
              </w:rPr>
              <w:t>H</w:t>
            </w:r>
            <w:r w:rsidRPr="00093410">
              <w:rPr>
                <w:rFonts w:ascii="Times New Roman" w:eastAsia="Calibri" w:hAnsi="Times New Roman" w:cs="Times New Roman"/>
                <w:b/>
                <w:sz w:val="20"/>
                <w:szCs w:val="20"/>
                <w:u w:color="002060"/>
                <w:lang w:val="el-GR"/>
              </w:rPr>
              <w:t xml:space="preserve"> αξιολόγηση των φοιτητών</w:t>
            </w:r>
            <w:r w:rsidRPr="002F09AB">
              <w:rPr>
                <w:rFonts w:ascii="Times New Roman" w:eastAsia="Calibri" w:hAnsi="Times New Roman" w:cs="Times New Roman"/>
                <w:sz w:val="20"/>
                <w:szCs w:val="20"/>
                <w:u w:color="002060"/>
                <w:lang w:val="el-GR"/>
              </w:rPr>
              <w:t xml:space="preserve">, προκειμένου να </w:t>
            </w:r>
            <w:r w:rsidRPr="002F09AB">
              <w:rPr>
                <w:rFonts w:ascii="Times New Roman" w:hAnsi="Times New Roman" w:cs="Times New Roman"/>
                <w:sz w:val="20"/>
                <w:szCs w:val="20"/>
                <w:u w:color="002060"/>
                <w:lang w:val="el-GR"/>
              </w:rPr>
              <w:t xml:space="preserve">τους δοθεί εύρος </w:t>
            </w:r>
            <w:r w:rsidRPr="002F09AB">
              <w:rPr>
                <w:rFonts w:ascii="Times New Roman" w:eastAsia="Calibri" w:hAnsi="Times New Roman" w:cs="Times New Roman"/>
                <w:sz w:val="20"/>
                <w:szCs w:val="20"/>
                <w:u w:color="002060"/>
                <w:lang w:val="el-GR"/>
              </w:rPr>
              <w:t xml:space="preserve">επιλογών, προτιμήσεων και αξιοποίησης του χρόνου τους, </w:t>
            </w:r>
            <w:r w:rsidRPr="00093410">
              <w:rPr>
                <w:rFonts w:ascii="Times New Roman" w:eastAsia="Calibri" w:hAnsi="Times New Roman" w:cs="Times New Roman"/>
                <w:b/>
                <w:sz w:val="20"/>
                <w:szCs w:val="20"/>
                <w:u w:color="002060"/>
                <w:lang w:val="el-GR"/>
              </w:rPr>
              <w:t>γίνεται</w:t>
            </w:r>
            <w:r w:rsidRPr="002F09AB">
              <w:rPr>
                <w:rFonts w:ascii="Times New Roman" w:eastAsia="Calibri" w:hAnsi="Times New Roman" w:cs="Times New Roman"/>
                <w:sz w:val="20"/>
                <w:szCs w:val="20"/>
                <w:u w:color="002060"/>
                <w:lang w:val="el-GR"/>
              </w:rPr>
              <w:t xml:space="preserve"> </w:t>
            </w:r>
            <w:r w:rsidRPr="00093410">
              <w:rPr>
                <w:rFonts w:ascii="Times New Roman" w:eastAsia="Calibri" w:hAnsi="Times New Roman" w:cs="Times New Roman"/>
                <w:b/>
                <w:sz w:val="20"/>
                <w:szCs w:val="20"/>
                <w:u w:val="single"/>
                <w:lang w:val="el-GR"/>
              </w:rPr>
              <w:t xml:space="preserve">με </w:t>
            </w:r>
            <w:r w:rsidRPr="00093410">
              <w:rPr>
                <w:rFonts w:ascii="Times New Roman" w:hAnsi="Times New Roman" w:cs="Times New Roman"/>
                <w:b/>
                <w:sz w:val="20"/>
                <w:szCs w:val="20"/>
                <w:u w:val="single"/>
                <w:lang w:val="el-GR"/>
              </w:rPr>
              <w:t>τέσσερεις τρόπους</w:t>
            </w:r>
            <w:r w:rsidRPr="002F09AB">
              <w:rPr>
                <w:rFonts w:ascii="Times New Roman" w:eastAsia="Calibri" w:hAnsi="Times New Roman" w:cs="Times New Roman"/>
                <w:sz w:val="20"/>
                <w:szCs w:val="20"/>
                <w:u w:color="002060"/>
                <w:lang w:val="el-GR"/>
              </w:rPr>
              <w:t xml:space="preserve">: </w:t>
            </w:r>
          </w:p>
          <w:p w:rsidR="001163EF" w:rsidRPr="002F09AB" w:rsidRDefault="001163EF" w:rsidP="001163EF">
            <w:pPr>
              <w:spacing w:after="0" w:line="240" w:lineRule="auto"/>
              <w:jc w:val="both"/>
              <w:rPr>
                <w:rFonts w:ascii="Times New Roman" w:eastAsia="Calibri" w:hAnsi="Times New Roman" w:cs="Times New Roman"/>
                <w:sz w:val="20"/>
                <w:szCs w:val="20"/>
                <w:u w:color="002060"/>
                <w:lang w:val="el-GR"/>
              </w:rPr>
            </w:pPr>
          </w:p>
          <w:p w:rsidR="001163EF" w:rsidRPr="001163EF" w:rsidRDefault="001163EF" w:rsidP="001163EF">
            <w:pPr>
              <w:spacing w:after="0" w:line="240" w:lineRule="auto"/>
              <w:jc w:val="both"/>
              <w:rPr>
                <w:rFonts w:ascii="Times New Roman" w:hAnsi="Times New Roman" w:cs="Times New Roman"/>
                <w:b/>
                <w:sz w:val="20"/>
                <w:szCs w:val="20"/>
                <w:u w:color="002060"/>
                <w:lang w:val="el-GR"/>
              </w:rPr>
            </w:pPr>
            <w:r w:rsidRPr="001163EF">
              <w:rPr>
                <w:rFonts w:ascii="Times New Roman" w:eastAsia="Calibri" w:hAnsi="Times New Roman" w:cs="Times New Roman"/>
                <w:b/>
                <w:sz w:val="20"/>
                <w:szCs w:val="20"/>
                <w:u w:color="002060"/>
                <w:lang w:val="el-GR"/>
              </w:rPr>
              <w:t xml:space="preserve">Ι. Ασκήσεις πράξης (40 %) και Γραπτή τελική εξέταση (60%). </w:t>
            </w:r>
          </w:p>
          <w:p w:rsidR="001163EF" w:rsidRDefault="001163EF" w:rsidP="001163EF">
            <w:pPr>
              <w:spacing w:after="0" w:line="240" w:lineRule="auto"/>
              <w:jc w:val="both"/>
              <w:rPr>
                <w:rFonts w:ascii="Times New Roman" w:hAnsi="Times New Roman" w:cs="Times New Roman"/>
                <w:sz w:val="20"/>
                <w:szCs w:val="20"/>
                <w:u w:color="002060"/>
                <w:lang w:val="el-GR"/>
              </w:rPr>
            </w:pPr>
            <w:r w:rsidRPr="002F09AB">
              <w:rPr>
                <w:rFonts w:ascii="Times New Roman" w:eastAsia="Calibri" w:hAnsi="Times New Roman" w:cs="Times New Roman"/>
                <w:sz w:val="20"/>
                <w:szCs w:val="20"/>
                <w:u w:color="002060"/>
                <w:lang w:val="el-GR"/>
              </w:rPr>
              <w:t xml:space="preserve">Οι ασκήσει πράξης είναι ειδικές ασκήσεις που επιλύουν </w:t>
            </w:r>
          </w:p>
          <w:p w:rsidR="001163EF" w:rsidRDefault="001163EF" w:rsidP="001163EF">
            <w:pPr>
              <w:spacing w:after="0" w:line="240" w:lineRule="auto"/>
              <w:jc w:val="both"/>
              <w:rPr>
                <w:rFonts w:ascii="Times New Roman" w:hAnsi="Times New Roman" w:cs="Times New Roman"/>
                <w:sz w:val="20"/>
                <w:szCs w:val="20"/>
                <w:u w:color="002060"/>
                <w:lang w:val="el-GR"/>
              </w:rPr>
            </w:pPr>
            <w:r w:rsidRPr="002F09AB">
              <w:rPr>
                <w:rFonts w:ascii="Times New Roman" w:eastAsia="Calibri" w:hAnsi="Times New Roman" w:cs="Times New Roman"/>
                <w:sz w:val="20"/>
                <w:szCs w:val="20"/>
                <w:u w:color="002060"/>
                <w:lang w:val="el-GR"/>
              </w:rPr>
              <w:t xml:space="preserve">οι φοιτητές με την καθοδήγηση &amp; επίβλεψη </w:t>
            </w:r>
            <w:r>
              <w:rPr>
                <w:rFonts w:ascii="Times New Roman" w:hAnsi="Times New Roman" w:cs="Times New Roman"/>
                <w:sz w:val="20"/>
                <w:szCs w:val="20"/>
                <w:u w:color="002060"/>
                <w:lang w:val="el-GR"/>
              </w:rPr>
              <w:t>της διδάσκουσας</w:t>
            </w:r>
            <w:r w:rsidRPr="002F09AB">
              <w:rPr>
                <w:rFonts w:ascii="Times New Roman" w:eastAsia="Calibri" w:hAnsi="Times New Roman" w:cs="Times New Roman"/>
                <w:sz w:val="20"/>
                <w:szCs w:val="20"/>
                <w:u w:color="002060"/>
                <w:lang w:val="el-GR"/>
              </w:rPr>
              <w:t>.</w:t>
            </w:r>
          </w:p>
          <w:p w:rsidR="001163EF" w:rsidRDefault="001163EF" w:rsidP="001163EF">
            <w:pPr>
              <w:spacing w:after="0" w:line="240" w:lineRule="auto"/>
              <w:jc w:val="center"/>
              <w:rPr>
                <w:rFonts w:ascii="Times New Roman" w:hAnsi="Times New Roman" w:cs="Times New Roman"/>
                <w:sz w:val="20"/>
                <w:szCs w:val="20"/>
                <w:u w:color="002060"/>
                <w:lang w:val="el-GR"/>
              </w:rPr>
            </w:pPr>
            <w:r>
              <w:rPr>
                <w:rFonts w:ascii="Times New Roman" w:hAnsi="Times New Roman" w:cs="Times New Roman"/>
                <w:sz w:val="20"/>
                <w:szCs w:val="20"/>
                <w:u w:color="002060"/>
                <w:lang w:val="el-GR"/>
              </w:rPr>
              <w:t>ή</w:t>
            </w:r>
          </w:p>
          <w:p w:rsidR="001163EF" w:rsidRPr="002F09AB" w:rsidRDefault="001163EF" w:rsidP="001163EF">
            <w:pPr>
              <w:spacing w:after="0" w:line="240" w:lineRule="auto"/>
              <w:jc w:val="both"/>
              <w:rPr>
                <w:rFonts w:ascii="Times New Roman" w:eastAsia="Calibri" w:hAnsi="Times New Roman" w:cs="Times New Roman"/>
                <w:sz w:val="20"/>
                <w:szCs w:val="20"/>
                <w:u w:color="002060"/>
                <w:lang w:val="el-GR"/>
              </w:rPr>
            </w:pPr>
            <w:r w:rsidRPr="002F09AB">
              <w:rPr>
                <w:rFonts w:ascii="Times New Roman" w:eastAsia="Calibri" w:hAnsi="Times New Roman" w:cs="Times New Roman"/>
                <w:sz w:val="20"/>
                <w:szCs w:val="20"/>
                <w:u w:color="002060"/>
                <w:lang w:val="el-GR"/>
              </w:rPr>
              <w:t xml:space="preserve">        </w:t>
            </w:r>
          </w:p>
          <w:p w:rsidR="001163EF" w:rsidRPr="001163EF" w:rsidRDefault="001163EF" w:rsidP="001163EF">
            <w:pPr>
              <w:spacing w:after="0" w:line="240" w:lineRule="auto"/>
              <w:jc w:val="both"/>
              <w:rPr>
                <w:rFonts w:ascii="Times New Roman" w:hAnsi="Times New Roman" w:cs="Times New Roman"/>
                <w:b/>
                <w:sz w:val="20"/>
                <w:szCs w:val="20"/>
                <w:u w:color="002060"/>
                <w:lang w:val="el-GR"/>
              </w:rPr>
            </w:pPr>
            <w:r w:rsidRPr="001163EF">
              <w:rPr>
                <w:rFonts w:ascii="Times New Roman" w:eastAsia="Calibri" w:hAnsi="Times New Roman" w:cs="Times New Roman"/>
                <w:b/>
                <w:sz w:val="20"/>
                <w:szCs w:val="20"/>
                <w:u w:color="002060"/>
                <w:lang w:val="el-GR"/>
              </w:rPr>
              <w:t>II. Εκπόνηση Εργασίας (</w:t>
            </w:r>
            <w:r w:rsidRPr="001163EF">
              <w:rPr>
                <w:rFonts w:ascii="Times New Roman" w:hAnsi="Times New Roman" w:cs="Times New Roman"/>
                <w:b/>
                <w:sz w:val="20"/>
                <w:szCs w:val="20"/>
                <w:u w:color="002060"/>
                <w:lang w:val="el-GR"/>
              </w:rPr>
              <w:t>30</w:t>
            </w:r>
            <w:r w:rsidRPr="001163EF">
              <w:rPr>
                <w:rFonts w:ascii="Times New Roman" w:eastAsia="Calibri" w:hAnsi="Times New Roman" w:cs="Times New Roman"/>
                <w:b/>
                <w:sz w:val="20"/>
                <w:szCs w:val="20"/>
                <w:u w:color="002060"/>
                <w:lang w:val="el-GR"/>
              </w:rPr>
              <w:t xml:space="preserve">%) και Γραπτή τελική εξέταση (60%). </w:t>
            </w:r>
          </w:p>
          <w:p w:rsidR="001163EF" w:rsidRDefault="001163EF" w:rsidP="001163EF">
            <w:pPr>
              <w:spacing w:after="0" w:line="240" w:lineRule="auto"/>
              <w:jc w:val="both"/>
              <w:rPr>
                <w:rFonts w:ascii="Times New Roman" w:hAnsi="Times New Roman" w:cs="Times New Roman"/>
                <w:sz w:val="20"/>
                <w:szCs w:val="20"/>
                <w:u w:color="002060"/>
                <w:lang w:val="el-GR"/>
              </w:rPr>
            </w:pPr>
            <w:r w:rsidRPr="002F09AB">
              <w:rPr>
                <w:rFonts w:ascii="Times New Roman" w:eastAsia="Calibri" w:hAnsi="Times New Roman" w:cs="Times New Roman"/>
                <w:sz w:val="20"/>
                <w:szCs w:val="20"/>
                <w:u w:color="002060"/>
                <w:lang w:val="el-GR"/>
              </w:rPr>
              <w:t xml:space="preserve">Η εκπόνηση εργασίας είναι προαιρετική, απαιτεί όμως εντατική ενασχόληση του φοιτητή με το αντικείμενο. </w:t>
            </w:r>
          </w:p>
          <w:p w:rsidR="001163EF" w:rsidRDefault="001163EF" w:rsidP="001163EF">
            <w:pPr>
              <w:spacing w:after="0" w:line="240" w:lineRule="auto"/>
              <w:jc w:val="center"/>
              <w:rPr>
                <w:rFonts w:ascii="Times New Roman" w:hAnsi="Times New Roman" w:cs="Times New Roman"/>
                <w:sz w:val="20"/>
                <w:szCs w:val="20"/>
                <w:u w:color="002060"/>
                <w:lang w:val="el-GR"/>
              </w:rPr>
            </w:pPr>
            <w:r>
              <w:rPr>
                <w:rFonts w:ascii="Times New Roman" w:hAnsi="Times New Roman" w:cs="Times New Roman"/>
                <w:sz w:val="20"/>
                <w:szCs w:val="20"/>
                <w:u w:color="002060"/>
                <w:lang w:val="el-GR"/>
              </w:rPr>
              <w:t>ή</w:t>
            </w:r>
          </w:p>
          <w:p w:rsidR="001163EF" w:rsidRDefault="001163EF" w:rsidP="001163EF">
            <w:pPr>
              <w:spacing w:after="0" w:line="240" w:lineRule="auto"/>
              <w:jc w:val="both"/>
              <w:rPr>
                <w:rFonts w:ascii="Times New Roman" w:hAnsi="Times New Roman" w:cs="Times New Roman"/>
                <w:sz w:val="20"/>
                <w:szCs w:val="20"/>
                <w:u w:color="002060"/>
                <w:lang w:val="el-GR"/>
              </w:rPr>
            </w:pPr>
          </w:p>
          <w:p w:rsidR="001163EF" w:rsidRDefault="001163EF" w:rsidP="001163EF">
            <w:pPr>
              <w:spacing w:after="0" w:line="240" w:lineRule="auto"/>
              <w:jc w:val="both"/>
              <w:rPr>
                <w:rFonts w:ascii="Times New Roman" w:hAnsi="Times New Roman" w:cs="Times New Roman"/>
                <w:b/>
                <w:sz w:val="20"/>
                <w:szCs w:val="20"/>
                <w:u w:color="002060"/>
                <w:lang w:val="el-GR"/>
              </w:rPr>
            </w:pPr>
            <w:r w:rsidRPr="001163EF">
              <w:rPr>
                <w:rFonts w:ascii="Times New Roman" w:eastAsia="Calibri" w:hAnsi="Times New Roman" w:cs="Times New Roman"/>
                <w:b/>
                <w:sz w:val="20"/>
                <w:szCs w:val="20"/>
                <w:u w:color="002060"/>
                <w:lang w:val="el-GR"/>
              </w:rPr>
              <w:t>ΙΙΙ. Ασκήσεις πράξης (40 %), Εκπόνηση Εργασίας (</w:t>
            </w:r>
            <w:r w:rsidRPr="001163EF">
              <w:rPr>
                <w:rFonts w:ascii="Times New Roman" w:hAnsi="Times New Roman" w:cs="Times New Roman"/>
                <w:b/>
                <w:sz w:val="20"/>
                <w:szCs w:val="20"/>
                <w:u w:color="002060"/>
                <w:lang w:val="el-GR"/>
              </w:rPr>
              <w:t>3</w:t>
            </w:r>
            <w:r w:rsidRPr="001163EF">
              <w:rPr>
                <w:rFonts w:ascii="Times New Roman" w:eastAsia="Calibri" w:hAnsi="Times New Roman" w:cs="Times New Roman"/>
                <w:b/>
                <w:sz w:val="20"/>
                <w:szCs w:val="20"/>
                <w:u w:color="002060"/>
                <w:lang w:val="el-GR"/>
              </w:rPr>
              <w:t xml:space="preserve">0%) και </w:t>
            </w:r>
            <w:r w:rsidRPr="001163EF">
              <w:rPr>
                <w:rFonts w:ascii="Times New Roman" w:hAnsi="Times New Roman" w:cs="Times New Roman"/>
                <w:b/>
                <w:sz w:val="20"/>
                <w:szCs w:val="20"/>
                <w:u w:color="002060"/>
                <w:lang w:val="el-GR"/>
              </w:rPr>
              <w:t xml:space="preserve"> </w:t>
            </w:r>
            <w:r w:rsidRPr="001163EF">
              <w:rPr>
                <w:rFonts w:ascii="Times New Roman" w:eastAsia="Calibri" w:hAnsi="Times New Roman" w:cs="Times New Roman"/>
                <w:b/>
                <w:sz w:val="20"/>
                <w:szCs w:val="20"/>
                <w:u w:color="002060"/>
                <w:lang w:val="el-GR"/>
              </w:rPr>
              <w:t>Γραπτή τελική εξέταση (</w:t>
            </w:r>
            <w:r w:rsidRPr="001163EF">
              <w:rPr>
                <w:rFonts w:ascii="Times New Roman" w:hAnsi="Times New Roman" w:cs="Times New Roman"/>
                <w:b/>
                <w:sz w:val="20"/>
                <w:szCs w:val="20"/>
                <w:u w:color="002060"/>
                <w:lang w:val="el-GR"/>
              </w:rPr>
              <w:t>3</w:t>
            </w:r>
            <w:r w:rsidRPr="001163EF">
              <w:rPr>
                <w:rFonts w:ascii="Times New Roman" w:eastAsia="Calibri" w:hAnsi="Times New Roman" w:cs="Times New Roman"/>
                <w:b/>
                <w:sz w:val="20"/>
                <w:szCs w:val="20"/>
                <w:u w:color="002060"/>
                <w:lang w:val="el-GR"/>
              </w:rPr>
              <w:t>0%).</w:t>
            </w:r>
          </w:p>
          <w:p w:rsidR="001163EF" w:rsidRDefault="001163EF" w:rsidP="001163EF">
            <w:pPr>
              <w:spacing w:after="0" w:line="240" w:lineRule="auto"/>
              <w:jc w:val="center"/>
              <w:rPr>
                <w:rFonts w:ascii="Times New Roman" w:hAnsi="Times New Roman" w:cs="Times New Roman"/>
                <w:sz w:val="20"/>
                <w:szCs w:val="20"/>
                <w:u w:color="002060"/>
                <w:lang w:val="el-GR"/>
              </w:rPr>
            </w:pPr>
            <w:r>
              <w:rPr>
                <w:rFonts w:ascii="Times New Roman" w:hAnsi="Times New Roman" w:cs="Times New Roman"/>
                <w:sz w:val="20"/>
                <w:szCs w:val="20"/>
                <w:u w:color="002060"/>
                <w:lang w:val="el-GR"/>
              </w:rPr>
              <w:t>ή</w:t>
            </w:r>
          </w:p>
          <w:p w:rsidR="001163EF" w:rsidRPr="001163EF" w:rsidRDefault="001163EF" w:rsidP="001163EF">
            <w:pPr>
              <w:spacing w:after="0" w:line="240" w:lineRule="auto"/>
              <w:jc w:val="both"/>
              <w:rPr>
                <w:rFonts w:ascii="Times New Roman" w:eastAsia="Calibri" w:hAnsi="Times New Roman" w:cs="Times New Roman"/>
                <w:b/>
                <w:sz w:val="20"/>
                <w:szCs w:val="20"/>
                <w:u w:color="002060"/>
                <w:lang w:val="el-GR"/>
              </w:rPr>
            </w:pPr>
          </w:p>
          <w:p w:rsidR="001163EF" w:rsidRPr="002F09AB" w:rsidRDefault="001163EF" w:rsidP="001163EF">
            <w:pPr>
              <w:spacing w:after="0" w:line="240" w:lineRule="auto"/>
              <w:jc w:val="both"/>
              <w:rPr>
                <w:rFonts w:ascii="Times New Roman" w:eastAsia="Calibri" w:hAnsi="Times New Roman" w:cs="Times New Roman"/>
                <w:sz w:val="20"/>
                <w:szCs w:val="20"/>
                <w:u w:color="002060"/>
                <w:lang w:val="el-GR"/>
              </w:rPr>
            </w:pPr>
            <w:r w:rsidRPr="001163EF">
              <w:rPr>
                <w:rFonts w:ascii="Times New Roman" w:eastAsia="Calibri" w:hAnsi="Times New Roman" w:cs="Times New Roman"/>
                <w:b/>
                <w:sz w:val="20"/>
                <w:szCs w:val="20"/>
                <w:u w:color="002060"/>
                <w:lang w:val="el-GR"/>
              </w:rPr>
              <w:t>IV. Γραπτή τελική εξέταση: 100 %</w:t>
            </w:r>
            <w:r w:rsidRPr="002F09AB">
              <w:rPr>
                <w:rFonts w:ascii="Times New Roman" w:eastAsia="Calibri" w:hAnsi="Times New Roman" w:cs="Times New Roman"/>
                <w:sz w:val="20"/>
                <w:szCs w:val="20"/>
                <w:u w:color="002060"/>
                <w:lang w:val="el-GR"/>
              </w:rPr>
              <w:t xml:space="preserve"> για τους φοιτητές που δεν συμμετέχουν στις ασκήσεις πράξης και δεν εκπονούν εργασία.</w:t>
            </w:r>
          </w:p>
          <w:p w:rsidR="001163EF" w:rsidRPr="002F09AB" w:rsidRDefault="001163EF" w:rsidP="001163EF">
            <w:pPr>
              <w:spacing w:after="0" w:line="240" w:lineRule="auto"/>
              <w:jc w:val="both"/>
              <w:rPr>
                <w:rFonts w:ascii="Times New Roman" w:eastAsia="Calibri" w:hAnsi="Times New Roman" w:cs="Times New Roman"/>
                <w:sz w:val="20"/>
                <w:szCs w:val="20"/>
                <w:u w:color="002060"/>
                <w:lang w:val="el-GR"/>
              </w:rPr>
            </w:pPr>
          </w:p>
          <w:p w:rsidR="001163EF" w:rsidRPr="002F09AB" w:rsidRDefault="001163EF" w:rsidP="001163EF">
            <w:pPr>
              <w:spacing w:after="0" w:line="240" w:lineRule="auto"/>
              <w:jc w:val="both"/>
              <w:rPr>
                <w:rFonts w:ascii="Times New Roman" w:eastAsia="Calibri" w:hAnsi="Times New Roman" w:cs="Times New Roman"/>
                <w:sz w:val="20"/>
                <w:szCs w:val="20"/>
                <w:u w:color="002060"/>
                <w:lang w:val="el-GR"/>
              </w:rPr>
            </w:pPr>
            <w:r w:rsidRPr="002F09AB">
              <w:rPr>
                <w:rFonts w:ascii="Times New Roman" w:eastAsia="Calibri" w:hAnsi="Times New Roman" w:cs="Times New Roman"/>
                <w:sz w:val="20"/>
                <w:szCs w:val="20"/>
                <w:u w:color="002060"/>
                <w:lang w:val="el-GR"/>
              </w:rPr>
              <w:t>Η τελική γραπτή εξέταση  περιλαμβάνει:</w:t>
            </w:r>
          </w:p>
          <w:p w:rsidR="001163EF" w:rsidRPr="001163EF" w:rsidRDefault="001163EF" w:rsidP="001163EF">
            <w:pPr>
              <w:pStyle w:val="a3"/>
              <w:numPr>
                <w:ilvl w:val="1"/>
                <w:numId w:val="10"/>
              </w:numPr>
              <w:spacing w:after="0" w:line="240" w:lineRule="auto"/>
              <w:jc w:val="both"/>
              <w:rPr>
                <w:rFonts w:ascii="Times New Roman" w:eastAsia="Calibri" w:hAnsi="Times New Roman" w:cs="Times New Roman"/>
                <w:sz w:val="20"/>
                <w:szCs w:val="20"/>
                <w:u w:color="002060"/>
                <w:lang w:val="el-GR"/>
              </w:rPr>
            </w:pPr>
            <w:r w:rsidRPr="001163EF">
              <w:rPr>
                <w:rFonts w:ascii="Times New Roman" w:eastAsia="Calibri" w:hAnsi="Times New Roman" w:cs="Times New Roman"/>
                <w:sz w:val="20"/>
                <w:szCs w:val="20"/>
                <w:u w:color="002060"/>
                <w:lang w:val="el-GR"/>
              </w:rPr>
              <w:t>Ερωτήσεις σύντομης απάντησης</w:t>
            </w:r>
          </w:p>
          <w:p w:rsidR="001163EF" w:rsidRPr="001163EF" w:rsidRDefault="001163EF" w:rsidP="001163EF">
            <w:pPr>
              <w:pStyle w:val="a3"/>
              <w:numPr>
                <w:ilvl w:val="1"/>
                <w:numId w:val="10"/>
              </w:numPr>
              <w:spacing w:after="0" w:line="240" w:lineRule="auto"/>
              <w:jc w:val="both"/>
              <w:rPr>
                <w:rFonts w:ascii="Times New Roman" w:hAnsi="Times New Roman" w:cs="Times New Roman"/>
                <w:sz w:val="20"/>
                <w:szCs w:val="20"/>
                <w:u w:color="002060"/>
                <w:lang w:val="el-GR"/>
              </w:rPr>
            </w:pPr>
            <w:r w:rsidRPr="001163EF">
              <w:rPr>
                <w:rFonts w:ascii="Times New Roman" w:eastAsia="Calibri" w:hAnsi="Times New Roman" w:cs="Times New Roman"/>
                <w:sz w:val="20"/>
                <w:szCs w:val="20"/>
                <w:u w:color="002060"/>
                <w:lang w:val="el-GR"/>
              </w:rPr>
              <w:t>Ερωτήσεις κριτικής σκέψης</w:t>
            </w:r>
          </w:p>
          <w:p w:rsidR="001163EF" w:rsidRPr="001163EF" w:rsidRDefault="001163EF" w:rsidP="001163EF">
            <w:pPr>
              <w:spacing w:after="0" w:line="240" w:lineRule="auto"/>
              <w:jc w:val="both"/>
              <w:rPr>
                <w:rFonts w:ascii="Times New Roman" w:hAnsi="Times New Roman" w:cs="Times New Roman"/>
                <w:sz w:val="20"/>
                <w:szCs w:val="20"/>
                <w:u w:color="002060"/>
                <w:lang w:val="el-GR"/>
              </w:rPr>
            </w:pPr>
          </w:p>
          <w:p w:rsidR="00F863EF" w:rsidRPr="00687CE4" w:rsidRDefault="00F863EF" w:rsidP="00716B99">
            <w:pPr>
              <w:pStyle w:val="TableParagraph"/>
              <w:spacing w:before="12" w:line="254" w:lineRule="auto"/>
              <w:rPr>
                <w:sz w:val="20"/>
                <w:lang w:val="el-GR"/>
              </w:rPr>
            </w:pPr>
            <w:r w:rsidRPr="00687CE4">
              <w:rPr>
                <w:sz w:val="20"/>
                <w:lang w:val="el-GR"/>
              </w:rPr>
              <w:t>Η αξιολόγηση των φοιτητών είναι προσβάσιμη από αυτούς για επεξηγήσεις αναφορικά με την βελτίωση τους.</w:t>
            </w:r>
          </w:p>
          <w:p w:rsidR="00F863EF" w:rsidRPr="00687CE4" w:rsidRDefault="00F863EF" w:rsidP="00716B99">
            <w:pPr>
              <w:pStyle w:val="TableParagraph"/>
              <w:spacing w:before="1" w:line="254" w:lineRule="auto"/>
              <w:ind w:right="209"/>
              <w:rPr>
                <w:sz w:val="20"/>
                <w:lang w:val="el-GR"/>
              </w:rPr>
            </w:pPr>
            <w:r w:rsidRPr="00687CE4">
              <w:rPr>
                <w:sz w:val="20"/>
                <w:lang w:val="el-GR"/>
              </w:rPr>
              <w:t>Τα κριτήρια αξιολόγησης μπορούν να ξαναπροσδιορίζονται στην αρχή κάθε εξαμήνου μετά από εισήγηση του διδάσκοντα και απόφαση της Συνέλευσης του Τμήματος.</w:t>
            </w:r>
          </w:p>
        </w:tc>
      </w:tr>
    </w:tbl>
    <w:p w:rsidR="00F863EF" w:rsidRPr="00163A74" w:rsidRDefault="00F863EF" w:rsidP="00F863EF">
      <w:pPr>
        <w:pStyle w:val="a3"/>
        <w:widowControl w:val="0"/>
        <w:numPr>
          <w:ilvl w:val="0"/>
          <w:numId w:val="3"/>
        </w:numPr>
        <w:tabs>
          <w:tab w:val="left" w:pos="570"/>
          <w:tab w:val="left" w:pos="571"/>
        </w:tabs>
        <w:autoSpaceDE w:val="0"/>
        <w:autoSpaceDN w:val="0"/>
        <w:spacing w:after="12" w:line="227" w:lineRule="exact"/>
        <w:rPr>
          <w:sz w:val="20"/>
        </w:rPr>
      </w:pPr>
      <w:r w:rsidRPr="00163A74">
        <w:rPr>
          <w:w w:val="95"/>
          <w:sz w:val="20"/>
        </w:rPr>
        <w:t>ΣΥΝΙΣΤΩΜΕΝΗ-ΒΙΒΛΙΟΓΡΑΦΙΑ</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tblGrid>
      <w:tr w:rsidR="00F863EF" w:rsidRPr="00A370F7" w:rsidTr="00020B21">
        <w:trPr>
          <w:trHeight w:val="1550"/>
        </w:trPr>
        <w:tc>
          <w:tcPr>
            <w:tcW w:w="8784" w:type="dxa"/>
          </w:tcPr>
          <w:p w:rsidR="00F863EF" w:rsidRDefault="00F863EF" w:rsidP="00973FB1">
            <w:pPr>
              <w:pStyle w:val="TableParagraph"/>
              <w:spacing w:before="2"/>
              <w:ind w:left="0"/>
              <w:rPr>
                <w:sz w:val="20"/>
                <w:lang w:val="el-GR"/>
              </w:rPr>
            </w:pPr>
            <w:proofErr w:type="spellStart"/>
            <w:r>
              <w:rPr>
                <w:sz w:val="20"/>
              </w:rPr>
              <w:t>Προτεινόμενη</w:t>
            </w:r>
            <w:proofErr w:type="spellEnd"/>
            <w:r>
              <w:rPr>
                <w:sz w:val="20"/>
              </w:rPr>
              <w:t xml:space="preserve"> </w:t>
            </w:r>
            <w:proofErr w:type="spellStart"/>
            <w:r>
              <w:rPr>
                <w:sz w:val="20"/>
              </w:rPr>
              <w:t>Βι</w:t>
            </w:r>
            <w:proofErr w:type="spellEnd"/>
            <w:r>
              <w:rPr>
                <w:sz w:val="20"/>
              </w:rPr>
              <w:t>βλιογραφία:</w:t>
            </w:r>
          </w:p>
          <w:p w:rsidR="00020B21" w:rsidRPr="00020B21" w:rsidRDefault="00020B21" w:rsidP="00973FB1">
            <w:pPr>
              <w:pStyle w:val="TableParagraph"/>
              <w:spacing w:before="2"/>
              <w:ind w:left="0"/>
              <w:rPr>
                <w:sz w:val="20"/>
                <w:lang w:val="el-GR"/>
              </w:rPr>
            </w:pPr>
          </w:p>
          <w:p w:rsidR="00020B21" w:rsidRPr="00020B21" w:rsidRDefault="00020B21" w:rsidP="00020B21">
            <w:pPr>
              <w:spacing w:after="0" w:line="240" w:lineRule="auto"/>
              <w:jc w:val="both"/>
              <w:rPr>
                <w:rFonts w:ascii="Times New Roman" w:eastAsia="Times New Roman" w:hAnsi="Times New Roman" w:cs="Times New Roman"/>
                <w:sz w:val="20"/>
                <w:lang w:val="el-GR"/>
              </w:rPr>
            </w:pPr>
            <w:r w:rsidRPr="00020B21">
              <w:rPr>
                <w:rFonts w:ascii="Times New Roman" w:eastAsia="Times New Roman" w:hAnsi="Times New Roman" w:cs="Times New Roman"/>
                <w:sz w:val="20"/>
                <w:lang w:val="el-GR"/>
              </w:rPr>
              <w:t xml:space="preserve">ΜΑΝΤΖΑΡΗΣ ΙΩΑΝΝΗΣ «ΣΥΓΧΡΟΝΟ </w:t>
            </w:r>
            <w:r w:rsidRPr="00020B21">
              <w:rPr>
                <w:rFonts w:ascii="Times New Roman" w:eastAsia="Times New Roman" w:hAnsi="Times New Roman" w:cs="Times New Roman"/>
                <w:sz w:val="20"/>
              </w:rPr>
              <w:t>MANAGEMENT</w:t>
            </w:r>
            <w:r w:rsidRPr="00020B21">
              <w:rPr>
                <w:rFonts w:ascii="Times New Roman" w:eastAsia="Times New Roman" w:hAnsi="Times New Roman" w:cs="Times New Roman"/>
                <w:sz w:val="20"/>
                <w:lang w:val="el-GR"/>
              </w:rPr>
              <w:t xml:space="preserve"> ΕΠΙΧΕΙΡΗΣΕΩΝ ΚΑΙ ΟΡΓΑΝΙΣΜΩΝ» Τόμος Α,  Έκδοση: 2/2017, Εκδότης: ΚΑΠΟΥΡΤΖΟΥΔΗ ΜΑΡΙΑ</w:t>
            </w:r>
          </w:p>
          <w:p w:rsidR="00020B21" w:rsidRPr="00020B21" w:rsidRDefault="00020B21" w:rsidP="00020B21">
            <w:pPr>
              <w:spacing w:after="0" w:line="240" w:lineRule="auto"/>
              <w:jc w:val="both"/>
              <w:rPr>
                <w:rFonts w:ascii="Times New Roman" w:eastAsia="Times New Roman" w:hAnsi="Times New Roman" w:cs="Times New Roman"/>
                <w:sz w:val="20"/>
                <w:lang w:val="el-GR"/>
              </w:rPr>
            </w:pPr>
            <w:r w:rsidRPr="00020B21">
              <w:rPr>
                <w:rFonts w:ascii="Times New Roman" w:eastAsia="Times New Roman" w:hAnsi="Times New Roman" w:cs="Times New Roman"/>
                <w:sz w:val="20"/>
                <w:lang w:val="el-GR"/>
              </w:rPr>
              <w:t>ΣΑΡΜΑΝΙΩΤΗΣ ΧΡΗΣΤΟΣ «ΜΑΝΑΤΖΜΕΝΤ - ΜΙΑ ΟΛΟΚΛΗΡΩΜΕΝΗ ΠΡΟΣΕΓΓΙΣΗ» Έκδοση: Β΄ Επικαιροποιημένη/2019, Εκδότης: ΜΑΡΚΟΥ ΚΑΙ ΣΙΑ Ε.Ε.</w:t>
            </w:r>
          </w:p>
          <w:p w:rsidR="00020B21" w:rsidRPr="00020B21" w:rsidRDefault="00020B21" w:rsidP="00020B21">
            <w:pPr>
              <w:spacing w:after="0" w:line="240" w:lineRule="auto"/>
              <w:jc w:val="both"/>
              <w:rPr>
                <w:rFonts w:ascii="Times New Roman" w:eastAsia="Times New Roman" w:hAnsi="Times New Roman" w:cs="Times New Roman"/>
                <w:sz w:val="20"/>
                <w:lang w:val="el-GR"/>
              </w:rPr>
            </w:pPr>
            <w:r w:rsidRPr="00020B21">
              <w:rPr>
                <w:rFonts w:ascii="Times New Roman" w:eastAsia="Times New Roman" w:hAnsi="Times New Roman" w:cs="Times New Roman"/>
                <w:sz w:val="20"/>
                <w:lang w:val="el-GR"/>
              </w:rPr>
              <w:t>ΧΥΤΗΡΗΣ Σ. ΛΕΩΝΙΔΑΣ, «ΜΑΝΑΤΖΜΕΝΤ ΑΡΧΕΣ ΔΙΟΙΚΗΣΗΣ ΕΠΙΧΕΙΡΗΣΕΩΝ» , Έκδοση: 1/2013, Εκδότης ΝΙΚΗΤΟΠΟΥΛΟΣ ΣΑΡΑΝΤΟΣ ΚΑΙ ΣΙΑ ΕΕ</w:t>
            </w:r>
          </w:p>
          <w:p w:rsidR="00020B21" w:rsidRPr="00020B21" w:rsidRDefault="00020B21" w:rsidP="00020B21">
            <w:pPr>
              <w:spacing w:after="0" w:line="240" w:lineRule="auto"/>
              <w:jc w:val="both"/>
              <w:rPr>
                <w:rFonts w:ascii="Times New Roman" w:eastAsia="Times New Roman" w:hAnsi="Times New Roman" w:cs="Times New Roman"/>
                <w:sz w:val="20"/>
                <w:lang w:val="el-GR"/>
              </w:rPr>
            </w:pPr>
            <w:r w:rsidRPr="00020B21">
              <w:rPr>
                <w:rFonts w:ascii="Times New Roman" w:eastAsia="Times New Roman" w:hAnsi="Times New Roman" w:cs="Times New Roman"/>
                <w:sz w:val="20"/>
              </w:rPr>
              <w:t>Bateman</w:t>
            </w:r>
            <w:r w:rsidRPr="00020B21">
              <w:rPr>
                <w:rFonts w:ascii="Times New Roman" w:eastAsia="Times New Roman" w:hAnsi="Times New Roman" w:cs="Times New Roman"/>
                <w:sz w:val="20"/>
                <w:lang w:val="el-GR"/>
              </w:rPr>
              <w:t xml:space="preserve">, </w:t>
            </w:r>
            <w:r w:rsidRPr="00020B21">
              <w:rPr>
                <w:rFonts w:ascii="Times New Roman" w:eastAsia="Times New Roman" w:hAnsi="Times New Roman" w:cs="Times New Roman"/>
                <w:sz w:val="20"/>
              </w:rPr>
              <w:t>Snell</w:t>
            </w:r>
            <w:r w:rsidRPr="00020B21">
              <w:rPr>
                <w:rFonts w:ascii="Times New Roman" w:eastAsia="Times New Roman" w:hAnsi="Times New Roman" w:cs="Times New Roman"/>
                <w:sz w:val="20"/>
                <w:lang w:val="el-GR"/>
              </w:rPr>
              <w:t xml:space="preserve">, </w:t>
            </w:r>
            <w:proofErr w:type="spellStart"/>
            <w:r w:rsidRPr="00020B21">
              <w:rPr>
                <w:rFonts w:ascii="Times New Roman" w:eastAsia="Times New Roman" w:hAnsi="Times New Roman" w:cs="Times New Roman"/>
                <w:sz w:val="20"/>
              </w:rPr>
              <w:t>Konopaske</w:t>
            </w:r>
            <w:proofErr w:type="spellEnd"/>
            <w:r w:rsidRPr="00020B21">
              <w:rPr>
                <w:rFonts w:ascii="Times New Roman" w:eastAsia="Times New Roman" w:hAnsi="Times New Roman" w:cs="Times New Roman"/>
                <w:sz w:val="20"/>
                <w:lang w:val="el-GR"/>
              </w:rPr>
              <w:t xml:space="preserve">, </w:t>
            </w:r>
            <w:r w:rsidRPr="00020B21">
              <w:rPr>
                <w:rFonts w:ascii="Times New Roman" w:eastAsia="Times New Roman" w:hAnsi="Times New Roman" w:cs="Times New Roman"/>
                <w:sz w:val="20"/>
              </w:rPr>
              <w:t>K</w:t>
            </w:r>
            <w:r w:rsidRPr="00020B21">
              <w:rPr>
                <w:rFonts w:ascii="Times New Roman" w:eastAsia="Times New Roman" w:hAnsi="Times New Roman" w:cs="Times New Roman"/>
                <w:sz w:val="20"/>
                <w:lang w:val="el-GR"/>
              </w:rPr>
              <w:t>ατερίνα Σαρρή, Παύλος Δελιάς, Κωνσταντίνος Κωστόπουλος (επιμέλεια) «Διοίκηση Επιχειρήσεων» Έκδοση: 13η/2019, ΕΚΔΟΣΕΙΣ Α. ΤΖΙΟΛΑ &amp; ΥΙΟΙ Α.Ε.</w:t>
            </w:r>
          </w:p>
          <w:p w:rsidR="00020B21" w:rsidRPr="00020B21" w:rsidRDefault="00020B21" w:rsidP="00020B21">
            <w:pPr>
              <w:spacing w:after="0" w:line="240" w:lineRule="auto"/>
              <w:jc w:val="both"/>
              <w:rPr>
                <w:rFonts w:ascii="Times New Roman" w:eastAsia="Times New Roman" w:hAnsi="Times New Roman" w:cs="Times New Roman"/>
                <w:sz w:val="20"/>
              </w:rPr>
            </w:pPr>
            <w:r w:rsidRPr="00020B21">
              <w:rPr>
                <w:rFonts w:ascii="Times New Roman" w:eastAsia="Times New Roman" w:hAnsi="Times New Roman" w:cs="Times New Roman"/>
                <w:sz w:val="20"/>
              </w:rPr>
              <w:t xml:space="preserve">C. W. L. Hill and S. L. </w:t>
            </w:r>
            <w:proofErr w:type="spellStart"/>
            <w:r w:rsidRPr="00020B21">
              <w:rPr>
                <w:rFonts w:ascii="Times New Roman" w:eastAsia="Times New Roman" w:hAnsi="Times New Roman" w:cs="Times New Roman"/>
                <w:sz w:val="20"/>
              </w:rPr>
              <w:t>McShane</w:t>
            </w:r>
            <w:proofErr w:type="spellEnd"/>
            <w:r w:rsidRPr="00020B21">
              <w:rPr>
                <w:rFonts w:ascii="Times New Roman" w:eastAsia="Times New Roman" w:hAnsi="Times New Roman" w:cs="Times New Roman"/>
                <w:sz w:val="20"/>
              </w:rPr>
              <w:t>, «Principles of Management» , New York, McGraw-Hill/Irwin, 2008</w:t>
            </w:r>
          </w:p>
          <w:p w:rsidR="00020B21" w:rsidRPr="00020B21" w:rsidRDefault="00020B21" w:rsidP="00020B21">
            <w:pPr>
              <w:spacing w:after="0" w:line="240" w:lineRule="auto"/>
              <w:jc w:val="both"/>
              <w:rPr>
                <w:rFonts w:ascii="Times New Roman" w:eastAsia="Times New Roman" w:hAnsi="Times New Roman" w:cs="Times New Roman"/>
                <w:sz w:val="20"/>
                <w:lang w:val="el-GR"/>
              </w:rPr>
            </w:pPr>
            <w:proofErr w:type="spellStart"/>
            <w:r w:rsidRPr="00020B21">
              <w:rPr>
                <w:rFonts w:ascii="Times New Roman" w:eastAsia="Times New Roman" w:hAnsi="Times New Roman" w:cs="Times New Roman"/>
                <w:sz w:val="20"/>
              </w:rPr>
              <w:t>Kinicki</w:t>
            </w:r>
            <w:proofErr w:type="spellEnd"/>
            <w:r w:rsidRPr="00020B21">
              <w:rPr>
                <w:rFonts w:ascii="Times New Roman" w:eastAsia="Times New Roman" w:hAnsi="Times New Roman" w:cs="Times New Roman"/>
                <w:sz w:val="20"/>
                <w:lang w:val="el-GR"/>
              </w:rPr>
              <w:t xml:space="preserve"> </w:t>
            </w:r>
            <w:r w:rsidRPr="00020B21">
              <w:rPr>
                <w:rFonts w:ascii="Times New Roman" w:eastAsia="Times New Roman" w:hAnsi="Times New Roman" w:cs="Times New Roman"/>
                <w:sz w:val="20"/>
              </w:rPr>
              <w:t>Williams</w:t>
            </w:r>
            <w:r w:rsidRPr="00020B21">
              <w:rPr>
                <w:rFonts w:ascii="Times New Roman" w:eastAsia="Times New Roman" w:hAnsi="Times New Roman" w:cs="Times New Roman"/>
                <w:sz w:val="20"/>
                <w:lang w:val="el-GR"/>
              </w:rPr>
              <w:t xml:space="preserve"> «ΔΙΟΙΚΗΣΗ ΕΠΙΧΕΙΡΗΣΕΩΝ ΜΙΑ ΠΡΑΚΤΙΚΗ ΕΙΣΑΓΩΓΗ», 2013 Εκδόσεις ΕΠΙΚΕΝΤΡΟ</w:t>
            </w:r>
          </w:p>
          <w:p w:rsidR="00020B21" w:rsidRPr="00020B21" w:rsidRDefault="00020B21" w:rsidP="00020B21">
            <w:pPr>
              <w:spacing w:after="0" w:line="240" w:lineRule="auto"/>
              <w:jc w:val="both"/>
              <w:rPr>
                <w:rFonts w:ascii="Times New Roman" w:eastAsia="Times New Roman" w:hAnsi="Times New Roman" w:cs="Times New Roman"/>
                <w:sz w:val="20"/>
              </w:rPr>
            </w:pPr>
            <w:r w:rsidRPr="00020B21">
              <w:rPr>
                <w:rFonts w:ascii="Times New Roman" w:eastAsia="Times New Roman" w:hAnsi="Times New Roman" w:cs="Times New Roman"/>
                <w:sz w:val="20"/>
              </w:rPr>
              <w:t xml:space="preserve">Montana P., </w:t>
            </w:r>
            <w:proofErr w:type="spellStart"/>
            <w:r w:rsidRPr="00020B21">
              <w:rPr>
                <w:rFonts w:ascii="Times New Roman" w:eastAsia="Times New Roman" w:hAnsi="Times New Roman" w:cs="Times New Roman"/>
                <w:sz w:val="20"/>
              </w:rPr>
              <w:t>Charnov</w:t>
            </w:r>
            <w:proofErr w:type="spellEnd"/>
            <w:r w:rsidRPr="00020B21">
              <w:rPr>
                <w:rFonts w:ascii="Times New Roman" w:eastAsia="Times New Roman" w:hAnsi="Times New Roman" w:cs="Times New Roman"/>
                <w:sz w:val="20"/>
              </w:rPr>
              <w:t xml:space="preserve"> B.: </w:t>
            </w:r>
            <w:proofErr w:type="spellStart"/>
            <w:r w:rsidRPr="00020B21">
              <w:rPr>
                <w:rFonts w:ascii="Times New Roman" w:eastAsia="Times New Roman" w:hAnsi="Times New Roman" w:cs="Times New Roman"/>
                <w:sz w:val="20"/>
              </w:rPr>
              <w:t>Μanagement</w:t>
            </w:r>
            <w:proofErr w:type="spellEnd"/>
            <w:r w:rsidRPr="00020B21">
              <w:rPr>
                <w:rFonts w:ascii="Times New Roman" w:eastAsia="Times New Roman" w:hAnsi="Times New Roman" w:cs="Times New Roman"/>
                <w:sz w:val="20"/>
              </w:rPr>
              <w:t xml:space="preserve">, </w:t>
            </w:r>
            <w:proofErr w:type="spellStart"/>
            <w:r w:rsidRPr="00020B21">
              <w:rPr>
                <w:rFonts w:ascii="Times New Roman" w:eastAsia="Times New Roman" w:hAnsi="Times New Roman" w:cs="Times New Roman"/>
                <w:sz w:val="20"/>
              </w:rPr>
              <w:t>Κλειδάριθμος</w:t>
            </w:r>
            <w:proofErr w:type="spellEnd"/>
            <w:r w:rsidRPr="00020B21">
              <w:rPr>
                <w:rFonts w:ascii="Times New Roman" w:eastAsia="Times New Roman" w:hAnsi="Times New Roman" w:cs="Times New Roman"/>
                <w:sz w:val="20"/>
              </w:rPr>
              <w:t xml:space="preserve">, </w:t>
            </w:r>
            <w:proofErr w:type="spellStart"/>
            <w:r w:rsidRPr="00020B21">
              <w:rPr>
                <w:rFonts w:ascii="Times New Roman" w:eastAsia="Times New Roman" w:hAnsi="Times New Roman" w:cs="Times New Roman"/>
                <w:sz w:val="20"/>
              </w:rPr>
              <w:t>Αθήν</w:t>
            </w:r>
            <w:proofErr w:type="spellEnd"/>
            <w:r w:rsidRPr="00020B21">
              <w:rPr>
                <w:rFonts w:ascii="Times New Roman" w:eastAsia="Times New Roman" w:hAnsi="Times New Roman" w:cs="Times New Roman"/>
                <w:sz w:val="20"/>
              </w:rPr>
              <w:t xml:space="preserve">α. </w:t>
            </w:r>
          </w:p>
          <w:p w:rsidR="00020B21" w:rsidRPr="008B30A5" w:rsidRDefault="00020B21" w:rsidP="00020B21">
            <w:pPr>
              <w:spacing w:after="0" w:line="240" w:lineRule="auto"/>
              <w:jc w:val="both"/>
              <w:rPr>
                <w:rFonts w:ascii="Times New Roman" w:eastAsia="Times New Roman" w:hAnsi="Times New Roman" w:cs="Times New Roman"/>
                <w:sz w:val="20"/>
              </w:rPr>
            </w:pPr>
            <w:r w:rsidRPr="00020B21">
              <w:rPr>
                <w:rFonts w:ascii="Times New Roman" w:eastAsia="Times New Roman" w:hAnsi="Times New Roman" w:cs="Times New Roman"/>
                <w:sz w:val="20"/>
              </w:rPr>
              <w:lastRenderedPageBreak/>
              <w:t xml:space="preserve"> Robbins Stephen P., </w:t>
            </w:r>
            <w:proofErr w:type="spellStart"/>
            <w:r w:rsidRPr="00020B21">
              <w:rPr>
                <w:rFonts w:ascii="Times New Roman" w:eastAsia="Times New Roman" w:hAnsi="Times New Roman" w:cs="Times New Roman"/>
                <w:sz w:val="20"/>
              </w:rPr>
              <w:t>Decenzo</w:t>
            </w:r>
            <w:proofErr w:type="spellEnd"/>
            <w:r w:rsidRPr="00020B21">
              <w:rPr>
                <w:rFonts w:ascii="Times New Roman" w:eastAsia="Times New Roman" w:hAnsi="Times New Roman" w:cs="Times New Roman"/>
                <w:sz w:val="20"/>
              </w:rPr>
              <w:t xml:space="preserve"> David A., Coulter Mary, </w:t>
            </w:r>
            <w:proofErr w:type="spellStart"/>
            <w:r w:rsidRPr="00020B21">
              <w:rPr>
                <w:rFonts w:ascii="Times New Roman" w:eastAsia="Times New Roman" w:hAnsi="Times New Roman" w:cs="Times New Roman"/>
                <w:sz w:val="20"/>
              </w:rPr>
              <w:t>Διοίκηση</w:t>
            </w:r>
            <w:proofErr w:type="spellEnd"/>
            <w:r w:rsidRPr="00020B21">
              <w:rPr>
                <w:rFonts w:ascii="Times New Roman" w:eastAsia="Times New Roman" w:hAnsi="Times New Roman" w:cs="Times New Roman"/>
                <w:sz w:val="20"/>
              </w:rPr>
              <w:t xml:space="preserve"> επ</w:t>
            </w:r>
            <w:proofErr w:type="spellStart"/>
            <w:r w:rsidRPr="00020B21">
              <w:rPr>
                <w:rFonts w:ascii="Times New Roman" w:eastAsia="Times New Roman" w:hAnsi="Times New Roman" w:cs="Times New Roman"/>
                <w:sz w:val="20"/>
              </w:rPr>
              <w:t>ιχειρήσεων</w:t>
            </w:r>
            <w:proofErr w:type="spellEnd"/>
            <w:r w:rsidRPr="00020B21">
              <w:rPr>
                <w:rFonts w:ascii="Times New Roman" w:eastAsia="Times New Roman" w:hAnsi="Times New Roman" w:cs="Times New Roman"/>
                <w:sz w:val="20"/>
              </w:rPr>
              <w:t xml:space="preserve">, </w:t>
            </w:r>
            <w:proofErr w:type="spellStart"/>
            <w:r w:rsidRPr="00020B21">
              <w:rPr>
                <w:rFonts w:ascii="Times New Roman" w:eastAsia="Times New Roman" w:hAnsi="Times New Roman" w:cs="Times New Roman"/>
                <w:sz w:val="20"/>
              </w:rPr>
              <w:t>Έκδοση</w:t>
            </w:r>
            <w:proofErr w:type="spellEnd"/>
            <w:r w:rsidRPr="00020B21">
              <w:rPr>
                <w:rFonts w:ascii="Times New Roman" w:eastAsia="Times New Roman" w:hAnsi="Times New Roman" w:cs="Times New Roman"/>
                <w:sz w:val="20"/>
              </w:rPr>
              <w:t xml:space="preserve">: 2η/2017, ΕΚΔΟΣΕΙΣ ΚΡΙΤΙΚΗ ΑΕ. </w:t>
            </w:r>
          </w:p>
          <w:p w:rsidR="00020B21" w:rsidRPr="008B30A5" w:rsidRDefault="00020B21" w:rsidP="00020B21">
            <w:pPr>
              <w:spacing w:after="0" w:line="240" w:lineRule="auto"/>
              <w:jc w:val="both"/>
              <w:rPr>
                <w:rFonts w:ascii="Times New Roman" w:eastAsia="Times New Roman" w:hAnsi="Times New Roman" w:cs="Times New Roman"/>
                <w:sz w:val="20"/>
              </w:rPr>
            </w:pPr>
          </w:p>
          <w:p w:rsidR="00F863EF" w:rsidRPr="00020B21" w:rsidRDefault="00F863EF" w:rsidP="00020B21">
            <w:pPr>
              <w:spacing w:after="0" w:line="240" w:lineRule="auto"/>
              <w:jc w:val="both"/>
              <w:rPr>
                <w:rFonts w:ascii="Times New Roman" w:eastAsia="Times New Roman" w:hAnsi="Times New Roman" w:cs="Times New Roman"/>
                <w:sz w:val="20"/>
                <w:lang w:val="el-GR"/>
              </w:rPr>
            </w:pPr>
            <w:proofErr w:type="spellStart"/>
            <w:r w:rsidRPr="00020B21">
              <w:rPr>
                <w:rFonts w:ascii="Times New Roman" w:eastAsia="Times New Roman" w:hAnsi="Times New Roman" w:cs="Times New Roman"/>
                <w:sz w:val="20"/>
              </w:rPr>
              <w:t>Προτεινόμενη</w:t>
            </w:r>
            <w:proofErr w:type="spellEnd"/>
            <w:r w:rsidRPr="00020B21">
              <w:rPr>
                <w:rFonts w:ascii="Times New Roman" w:eastAsia="Times New Roman" w:hAnsi="Times New Roman" w:cs="Times New Roman"/>
                <w:sz w:val="20"/>
              </w:rPr>
              <w:t xml:space="preserve"> </w:t>
            </w:r>
            <w:r w:rsidRPr="00020B21">
              <w:rPr>
                <w:rFonts w:ascii="Times New Roman" w:eastAsia="Times New Roman" w:hAnsi="Times New Roman" w:cs="Times New Roman"/>
                <w:sz w:val="20"/>
                <w:lang w:val="el-GR"/>
              </w:rPr>
              <w:t>Αρθρογραφία</w:t>
            </w:r>
            <w:r w:rsidRPr="00020B21">
              <w:rPr>
                <w:rFonts w:ascii="Times New Roman" w:eastAsia="Times New Roman" w:hAnsi="Times New Roman" w:cs="Times New Roman"/>
                <w:sz w:val="20"/>
              </w:rPr>
              <w:t>:</w:t>
            </w:r>
          </w:p>
          <w:p w:rsidR="00020B21" w:rsidRPr="00020B21" w:rsidRDefault="00020B21" w:rsidP="00020B21">
            <w:pPr>
              <w:numPr>
                <w:ilvl w:val="0"/>
                <w:numId w:val="11"/>
              </w:numPr>
              <w:spacing w:after="0" w:line="240" w:lineRule="auto"/>
              <w:ind w:left="600"/>
              <w:jc w:val="both"/>
              <w:textAlignment w:val="baseline"/>
              <w:rPr>
                <w:rFonts w:ascii="inherit" w:eastAsia="Times New Roman" w:hAnsi="inherit" w:cs="Times New Roman"/>
                <w:sz w:val="21"/>
                <w:szCs w:val="21"/>
                <w:lang w:eastAsia="el-GR"/>
              </w:rPr>
            </w:pPr>
            <w:r w:rsidRPr="00020B21">
              <w:rPr>
                <w:rFonts w:ascii="inherit" w:eastAsia="Times New Roman" w:hAnsi="inherit" w:cs="Times New Roman"/>
                <w:sz w:val="21"/>
                <w:szCs w:val="21"/>
                <w:lang w:eastAsia="el-GR"/>
              </w:rPr>
              <w:t>Information and Management, Elsevier</w:t>
            </w:r>
          </w:p>
          <w:p w:rsidR="00020B21" w:rsidRPr="00020B21" w:rsidRDefault="00020B21" w:rsidP="00020B21">
            <w:pPr>
              <w:numPr>
                <w:ilvl w:val="0"/>
                <w:numId w:val="11"/>
              </w:numPr>
              <w:spacing w:after="0" w:line="240" w:lineRule="auto"/>
              <w:ind w:left="600"/>
              <w:jc w:val="both"/>
              <w:textAlignment w:val="baseline"/>
              <w:rPr>
                <w:rFonts w:ascii="inherit" w:eastAsia="Times New Roman" w:hAnsi="inherit" w:cs="Times New Roman"/>
                <w:sz w:val="21"/>
                <w:szCs w:val="21"/>
                <w:lang w:eastAsia="el-GR"/>
              </w:rPr>
            </w:pPr>
            <w:r w:rsidRPr="00020B21">
              <w:rPr>
                <w:rFonts w:ascii="inherit" w:eastAsia="Times New Roman" w:hAnsi="inherit" w:cs="Times New Roman"/>
                <w:sz w:val="21"/>
                <w:szCs w:val="21"/>
                <w:lang w:eastAsia="el-GR"/>
              </w:rPr>
              <w:t>Business Process Management Journal, Emerald</w:t>
            </w:r>
          </w:p>
          <w:p w:rsidR="00020B21" w:rsidRPr="00020B21" w:rsidRDefault="00020B21" w:rsidP="00020B21">
            <w:pPr>
              <w:numPr>
                <w:ilvl w:val="0"/>
                <w:numId w:val="11"/>
              </w:numPr>
              <w:spacing w:after="0" w:line="240" w:lineRule="auto"/>
              <w:ind w:left="600"/>
              <w:jc w:val="both"/>
              <w:textAlignment w:val="baseline"/>
              <w:rPr>
                <w:rFonts w:ascii="inherit" w:eastAsia="Times New Roman" w:hAnsi="inherit" w:cs="Times New Roman"/>
                <w:sz w:val="21"/>
                <w:szCs w:val="21"/>
                <w:lang w:eastAsia="el-GR"/>
              </w:rPr>
            </w:pPr>
            <w:r w:rsidRPr="00020B21">
              <w:rPr>
                <w:rFonts w:ascii="inherit" w:eastAsia="Times New Roman" w:hAnsi="inherit" w:cs="Times New Roman"/>
                <w:sz w:val="21"/>
                <w:szCs w:val="21"/>
                <w:lang w:eastAsia="el-GR"/>
              </w:rPr>
              <w:t>Asia Pacific Journal of Management, Springer</w:t>
            </w:r>
          </w:p>
          <w:p w:rsidR="00020B21" w:rsidRPr="00020B21" w:rsidRDefault="00020B21" w:rsidP="00020B21">
            <w:pPr>
              <w:spacing w:after="0" w:line="240" w:lineRule="auto"/>
              <w:jc w:val="both"/>
              <w:rPr>
                <w:rFonts w:ascii="Times New Roman" w:eastAsia="Times New Roman" w:hAnsi="Times New Roman" w:cs="Times New Roman"/>
                <w:sz w:val="20"/>
              </w:rPr>
            </w:pPr>
          </w:p>
          <w:p w:rsidR="00F863EF" w:rsidRPr="005A1C91" w:rsidRDefault="00F863EF" w:rsidP="00716B99">
            <w:pPr>
              <w:rPr>
                <w:rFonts w:ascii="Times New Roman" w:eastAsia="Times New Roman" w:hAnsi="Times New Roman" w:cs="Times New Roman"/>
                <w:sz w:val="20"/>
              </w:rPr>
            </w:pPr>
          </w:p>
          <w:p w:rsidR="00F863EF" w:rsidRPr="00020B21" w:rsidRDefault="00F863EF" w:rsidP="00973FB1">
            <w:pPr>
              <w:rPr>
                <w:rFonts w:ascii="Times New Roman" w:eastAsia="Times New Roman" w:hAnsi="Times New Roman" w:cs="Times New Roman"/>
                <w:sz w:val="20"/>
              </w:rPr>
            </w:pPr>
          </w:p>
        </w:tc>
      </w:tr>
    </w:tbl>
    <w:p w:rsidR="004C7906" w:rsidRDefault="004C7906"/>
    <w:sectPr w:rsidR="004C7906" w:rsidSect="000759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005"/>
    <w:multiLevelType w:val="hybridMultilevel"/>
    <w:tmpl w:val="639029FC"/>
    <w:lvl w:ilvl="0" w:tplc="D5165DEA">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09F0A31"/>
    <w:multiLevelType w:val="hybridMultilevel"/>
    <w:tmpl w:val="70303FE6"/>
    <w:lvl w:ilvl="0" w:tplc="B2CCDECE">
      <w:start w:val="1"/>
      <w:numFmt w:val="decimal"/>
      <w:lvlText w:val="%1."/>
      <w:lvlJc w:val="left"/>
      <w:pPr>
        <w:ind w:left="465" w:hanging="360"/>
      </w:pPr>
      <w:rPr>
        <w:rFonts w:ascii="Times New Roman" w:eastAsia="Times New Roman" w:hAnsi="Times New Roman" w:cs="Times New Roman" w:hint="default"/>
        <w:w w:val="100"/>
        <w:sz w:val="20"/>
        <w:szCs w:val="20"/>
      </w:rPr>
    </w:lvl>
    <w:lvl w:ilvl="1" w:tplc="29D2CF80">
      <w:numFmt w:val="bullet"/>
      <w:lvlText w:val="•"/>
      <w:lvlJc w:val="left"/>
      <w:pPr>
        <w:ind w:left="1291" w:hanging="360"/>
      </w:pPr>
      <w:rPr>
        <w:rFonts w:hint="default"/>
      </w:rPr>
    </w:lvl>
    <w:lvl w:ilvl="2" w:tplc="D7A2DA44">
      <w:numFmt w:val="bullet"/>
      <w:lvlText w:val="•"/>
      <w:lvlJc w:val="left"/>
      <w:pPr>
        <w:ind w:left="2122" w:hanging="360"/>
      </w:pPr>
      <w:rPr>
        <w:rFonts w:hint="default"/>
      </w:rPr>
    </w:lvl>
    <w:lvl w:ilvl="3" w:tplc="E4A296B0">
      <w:numFmt w:val="bullet"/>
      <w:lvlText w:val="•"/>
      <w:lvlJc w:val="left"/>
      <w:pPr>
        <w:ind w:left="2954" w:hanging="360"/>
      </w:pPr>
      <w:rPr>
        <w:rFonts w:hint="default"/>
      </w:rPr>
    </w:lvl>
    <w:lvl w:ilvl="4" w:tplc="76869536">
      <w:numFmt w:val="bullet"/>
      <w:lvlText w:val="•"/>
      <w:lvlJc w:val="left"/>
      <w:pPr>
        <w:ind w:left="3785" w:hanging="360"/>
      </w:pPr>
      <w:rPr>
        <w:rFonts w:hint="default"/>
      </w:rPr>
    </w:lvl>
    <w:lvl w:ilvl="5" w:tplc="BD7A7DE2">
      <w:numFmt w:val="bullet"/>
      <w:lvlText w:val="•"/>
      <w:lvlJc w:val="left"/>
      <w:pPr>
        <w:ind w:left="4617" w:hanging="360"/>
      </w:pPr>
      <w:rPr>
        <w:rFonts w:hint="default"/>
      </w:rPr>
    </w:lvl>
    <w:lvl w:ilvl="6" w:tplc="E94A75A4">
      <w:numFmt w:val="bullet"/>
      <w:lvlText w:val="•"/>
      <w:lvlJc w:val="left"/>
      <w:pPr>
        <w:ind w:left="5448" w:hanging="360"/>
      </w:pPr>
      <w:rPr>
        <w:rFonts w:hint="default"/>
      </w:rPr>
    </w:lvl>
    <w:lvl w:ilvl="7" w:tplc="84AC2712">
      <w:numFmt w:val="bullet"/>
      <w:lvlText w:val="•"/>
      <w:lvlJc w:val="left"/>
      <w:pPr>
        <w:ind w:left="6279" w:hanging="360"/>
      </w:pPr>
      <w:rPr>
        <w:rFonts w:hint="default"/>
      </w:rPr>
    </w:lvl>
    <w:lvl w:ilvl="8" w:tplc="2C7E40F0">
      <w:numFmt w:val="bullet"/>
      <w:lvlText w:val="•"/>
      <w:lvlJc w:val="left"/>
      <w:pPr>
        <w:ind w:left="7111" w:hanging="360"/>
      </w:pPr>
      <w:rPr>
        <w:rFonts w:hint="default"/>
      </w:rPr>
    </w:lvl>
  </w:abstractNum>
  <w:abstractNum w:abstractNumId="2">
    <w:nsid w:val="035D3FFA"/>
    <w:multiLevelType w:val="multilevel"/>
    <w:tmpl w:val="22D0C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37EE7"/>
    <w:multiLevelType w:val="hybridMultilevel"/>
    <w:tmpl w:val="5D2E02D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AC1178"/>
    <w:multiLevelType w:val="hybridMultilevel"/>
    <w:tmpl w:val="C8B43A8C"/>
    <w:lvl w:ilvl="0" w:tplc="563241B4">
      <w:numFmt w:val="bullet"/>
      <w:lvlText w:val=""/>
      <w:lvlJc w:val="left"/>
      <w:pPr>
        <w:ind w:left="827" w:hanging="360"/>
      </w:pPr>
      <w:rPr>
        <w:rFonts w:ascii="Times New Roman" w:eastAsia="Times New Roman" w:hAnsi="Times New Roman" w:cs="Times New Roman" w:hint="default"/>
        <w:w w:val="58"/>
        <w:sz w:val="20"/>
        <w:szCs w:val="20"/>
      </w:rPr>
    </w:lvl>
    <w:lvl w:ilvl="1" w:tplc="09E4E428">
      <w:numFmt w:val="bullet"/>
      <w:lvlText w:val="•"/>
      <w:lvlJc w:val="left"/>
      <w:pPr>
        <w:ind w:left="1615" w:hanging="360"/>
      </w:pPr>
      <w:rPr>
        <w:rFonts w:hint="default"/>
      </w:rPr>
    </w:lvl>
    <w:lvl w:ilvl="2" w:tplc="8E2CC848">
      <w:numFmt w:val="bullet"/>
      <w:lvlText w:val="•"/>
      <w:lvlJc w:val="left"/>
      <w:pPr>
        <w:ind w:left="2410" w:hanging="360"/>
      </w:pPr>
      <w:rPr>
        <w:rFonts w:hint="default"/>
      </w:rPr>
    </w:lvl>
    <w:lvl w:ilvl="3" w:tplc="E550CBAE">
      <w:numFmt w:val="bullet"/>
      <w:lvlText w:val="•"/>
      <w:lvlJc w:val="left"/>
      <w:pPr>
        <w:ind w:left="3206" w:hanging="360"/>
      </w:pPr>
      <w:rPr>
        <w:rFonts w:hint="default"/>
      </w:rPr>
    </w:lvl>
    <w:lvl w:ilvl="4" w:tplc="68A61890">
      <w:numFmt w:val="bullet"/>
      <w:lvlText w:val="•"/>
      <w:lvlJc w:val="left"/>
      <w:pPr>
        <w:ind w:left="4001" w:hanging="360"/>
      </w:pPr>
      <w:rPr>
        <w:rFonts w:hint="default"/>
      </w:rPr>
    </w:lvl>
    <w:lvl w:ilvl="5" w:tplc="99EA0DFA">
      <w:numFmt w:val="bullet"/>
      <w:lvlText w:val="•"/>
      <w:lvlJc w:val="left"/>
      <w:pPr>
        <w:ind w:left="4797" w:hanging="360"/>
      </w:pPr>
      <w:rPr>
        <w:rFonts w:hint="default"/>
      </w:rPr>
    </w:lvl>
    <w:lvl w:ilvl="6" w:tplc="9B661B64">
      <w:numFmt w:val="bullet"/>
      <w:lvlText w:val="•"/>
      <w:lvlJc w:val="left"/>
      <w:pPr>
        <w:ind w:left="5592" w:hanging="360"/>
      </w:pPr>
      <w:rPr>
        <w:rFonts w:hint="default"/>
      </w:rPr>
    </w:lvl>
    <w:lvl w:ilvl="7" w:tplc="0FD0F910">
      <w:numFmt w:val="bullet"/>
      <w:lvlText w:val="•"/>
      <w:lvlJc w:val="left"/>
      <w:pPr>
        <w:ind w:left="6387" w:hanging="360"/>
      </w:pPr>
      <w:rPr>
        <w:rFonts w:hint="default"/>
      </w:rPr>
    </w:lvl>
    <w:lvl w:ilvl="8" w:tplc="96223264">
      <w:numFmt w:val="bullet"/>
      <w:lvlText w:val="•"/>
      <w:lvlJc w:val="left"/>
      <w:pPr>
        <w:ind w:left="7183" w:hanging="360"/>
      </w:pPr>
      <w:rPr>
        <w:rFonts w:hint="default"/>
      </w:rPr>
    </w:lvl>
  </w:abstractNum>
  <w:abstractNum w:abstractNumId="5">
    <w:nsid w:val="3F2B0AA1"/>
    <w:multiLevelType w:val="hybridMultilevel"/>
    <w:tmpl w:val="6B2272C0"/>
    <w:lvl w:ilvl="0" w:tplc="04080005">
      <w:start w:val="1"/>
      <w:numFmt w:val="bullet"/>
      <w:lvlText w:val=""/>
      <w:lvlJc w:val="left"/>
      <w:pPr>
        <w:ind w:left="827" w:hanging="360"/>
      </w:pPr>
      <w:rPr>
        <w:rFonts w:ascii="Wingdings" w:hAnsi="Wingdings" w:hint="default"/>
      </w:rPr>
    </w:lvl>
    <w:lvl w:ilvl="1" w:tplc="924C0642">
      <w:numFmt w:val="bullet"/>
      <w:lvlText w:val="-"/>
      <w:lvlJc w:val="left"/>
      <w:pPr>
        <w:ind w:left="1907" w:hanging="720"/>
      </w:pPr>
      <w:rPr>
        <w:rFonts w:ascii="Times New Roman" w:eastAsiaTheme="minorHAnsi" w:hAnsi="Times New Roman" w:cs="Times New Roman" w:hint="default"/>
      </w:rPr>
    </w:lvl>
    <w:lvl w:ilvl="2" w:tplc="04080005" w:tentative="1">
      <w:start w:val="1"/>
      <w:numFmt w:val="bullet"/>
      <w:lvlText w:val=""/>
      <w:lvlJc w:val="left"/>
      <w:pPr>
        <w:ind w:left="2267" w:hanging="360"/>
      </w:pPr>
      <w:rPr>
        <w:rFonts w:ascii="Wingdings" w:hAnsi="Wingdings" w:hint="default"/>
      </w:rPr>
    </w:lvl>
    <w:lvl w:ilvl="3" w:tplc="04080001" w:tentative="1">
      <w:start w:val="1"/>
      <w:numFmt w:val="bullet"/>
      <w:lvlText w:val=""/>
      <w:lvlJc w:val="left"/>
      <w:pPr>
        <w:ind w:left="2987" w:hanging="360"/>
      </w:pPr>
      <w:rPr>
        <w:rFonts w:ascii="Symbol" w:hAnsi="Symbol" w:hint="default"/>
      </w:rPr>
    </w:lvl>
    <w:lvl w:ilvl="4" w:tplc="04080003" w:tentative="1">
      <w:start w:val="1"/>
      <w:numFmt w:val="bullet"/>
      <w:lvlText w:val="o"/>
      <w:lvlJc w:val="left"/>
      <w:pPr>
        <w:ind w:left="3707" w:hanging="360"/>
      </w:pPr>
      <w:rPr>
        <w:rFonts w:ascii="Courier New" w:hAnsi="Courier New" w:cs="Courier New" w:hint="default"/>
      </w:rPr>
    </w:lvl>
    <w:lvl w:ilvl="5" w:tplc="04080005" w:tentative="1">
      <w:start w:val="1"/>
      <w:numFmt w:val="bullet"/>
      <w:lvlText w:val=""/>
      <w:lvlJc w:val="left"/>
      <w:pPr>
        <w:ind w:left="4427" w:hanging="360"/>
      </w:pPr>
      <w:rPr>
        <w:rFonts w:ascii="Wingdings" w:hAnsi="Wingdings" w:hint="default"/>
      </w:rPr>
    </w:lvl>
    <w:lvl w:ilvl="6" w:tplc="04080001" w:tentative="1">
      <w:start w:val="1"/>
      <w:numFmt w:val="bullet"/>
      <w:lvlText w:val=""/>
      <w:lvlJc w:val="left"/>
      <w:pPr>
        <w:ind w:left="5147" w:hanging="360"/>
      </w:pPr>
      <w:rPr>
        <w:rFonts w:ascii="Symbol" w:hAnsi="Symbol" w:hint="default"/>
      </w:rPr>
    </w:lvl>
    <w:lvl w:ilvl="7" w:tplc="04080003" w:tentative="1">
      <w:start w:val="1"/>
      <w:numFmt w:val="bullet"/>
      <w:lvlText w:val="o"/>
      <w:lvlJc w:val="left"/>
      <w:pPr>
        <w:ind w:left="5867" w:hanging="360"/>
      </w:pPr>
      <w:rPr>
        <w:rFonts w:ascii="Courier New" w:hAnsi="Courier New" w:cs="Courier New" w:hint="default"/>
      </w:rPr>
    </w:lvl>
    <w:lvl w:ilvl="8" w:tplc="04080005" w:tentative="1">
      <w:start w:val="1"/>
      <w:numFmt w:val="bullet"/>
      <w:lvlText w:val=""/>
      <w:lvlJc w:val="left"/>
      <w:pPr>
        <w:ind w:left="6587" w:hanging="360"/>
      </w:pPr>
      <w:rPr>
        <w:rFonts w:ascii="Wingdings" w:hAnsi="Wingdings" w:hint="default"/>
      </w:rPr>
    </w:lvl>
  </w:abstractNum>
  <w:abstractNum w:abstractNumId="6">
    <w:nsid w:val="49B57637"/>
    <w:multiLevelType w:val="hybridMultilevel"/>
    <w:tmpl w:val="D84ECE5E"/>
    <w:lvl w:ilvl="0" w:tplc="0408000D">
      <w:start w:val="1"/>
      <w:numFmt w:val="bullet"/>
      <w:lvlText w:val=""/>
      <w:lvlJc w:val="left"/>
      <w:pPr>
        <w:ind w:left="827" w:hanging="360"/>
      </w:pPr>
      <w:rPr>
        <w:rFonts w:ascii="Wingdings" w:hAnsi="Wingdings" w:hint="default"/>
      </w:rPr>
    </w:lvl>
    <w:lvl w:ilvl="1" w:tplc="04080003" w:tentative="1">
      <w:start w:val="1"/>
      <w:numFmt w:val="bullet"/>
      <w:lvlText w:val="o"/>
      <w:lvlJc w:val="left"/>
      <w:pPr>
        <w:ind w:left="1547" w:hanging="360"/>
      </w:pPr>
      <w:rPr>
        <w:rFonts w:ascii="Courier New" w:hAnsi="Courier New" w:cs="Courier New" w:hint="default"/>
      </w:rPr>
    </w:lvl>
    <w:lvl w:ilvl="2" w:tplc="04080005" w:tentative="1">
      <w:start w:val="1"/>
      <w:numFmt w:val="bullet"/>
      <w:lvlText w:val=""/>
      <w:lvlJc w:val="left"/>
      <w:pPr>
        <w:ind w:left="2267" w:hanging="360"/>
      </w:pPr>
      <w:rPr>
        <w:rFonts w:ascii="Wingdings" w:hAnsi="Wingdings" w:hint="default"/>
      </w:rPr>
    </w:lvl>
    <w:lvl w:ilvl="3" w:tplc="04080001" w:tentative="1">
      <w:start w:val="1"/>
      <w:numFmt w:val="bullet"/>
      <w:lvlText w:val=""/>
      <w:lvlJc w:val="left"/>
      <w:pPr>
        <w:ind w:left="2987" w:hanging="360"/>
      </w:pPr>
      <w:rPr>
        <w:rFonts w:ascii="Symbol" w:hAnsi="Symbol" w:hint="default"/>
      </w:rPr>
    </w:lvl>
    <w:lvl w:ilvl="4" w:tplc="04080003" w:tentative="1">
      <w:start w:val="1"/>
      <w:numFmt w:val="bullet"/>
      <w:lvlText w:val="o"/>
      <w:lvlJc w:val="left"/>
      <w:pPr>
        <w:ind w:left="3707" w:hanging="360"/>
      </w:pPr>
      <w:rPr>
        <w:rFonts w:ascii="Courier New" w:hAnsi="Courier New" w:cs="Courier New" w:hint="default"/>
      </w:rPr>
    </w:lvl>
    <w:lvl w:ilvl="5" w:tplc="04080005" w:tentative="1">
      <w:start w:val="1"/>
      <w:numFmt w:val="bullet"/>
      <w:lvlText w:val=""/>
      <w:lvlJc w:val="left"/>
      <w:pPr>
        <w:ind w:left="4427" w:hanging="360"/>
      </w:pPr>
      <w:rPr>
        <w:rFonts w:ascii="Wingdings" w:hAnsi="Wingdings" w:hint="default"/>
      </w:rPr>
    </w:lvl>
    <w:lvl w:ilvl="6" w:tplc="04080001" w:tentative="1">
      <w:start w:val="1"/>
      <w:numFmt w:val="bullet"/>
      <w:lvlText w:val=""/>
      <w:lvlJc w:val="left"/>
      <w:pPr>
        <w:ind w:left="5147" w:hanging="360"/>
      </w:pPr>
      <w:rPr>
        <w:rFonts w:ascii="Symbol" w:hAnsi="Symbol" w:hint="default"/>
      </w:rPr>
    </w:lvl>
    <w:lvl w:ilvl="7" w:tplc="04080003" w:tentative="1">
      <w:start w:val="1"/>
      <w:numFmt w:val="bullet"/>
      <w:lvlText w:val="o"/>
      <w:lvlJc w:val="left"/>
      <w:pPr>
        <w:ind w:left="5867" w:hanging="360"/>
      </w:pPr>
      <w:rPr>
        <w:rFonts w:ascii="Courier New" w:hAnsi="Courier New" w:cs="Courier New" w:hint="default"/>
      </w:rPr>
    </w:lvl>
    <w:lvl w:ilvl="8" w:tplc="04080005" w:tentative="1">
      <w:start w:val="1"/>
      <w:numFmt w:val="bullet"/>
      <w:lvlText w:val=""/>
      <w:lvlJc w:val="left"/>
      <w:pPr>
        <w:ind w:left="6587" w:hanging="360"/>
      </w:pPr>
      <w:rPr>
        <w:rFonts w:ascii="Wingdings" w:hAnsi="Wingdings" w:hint="default"/>
      </w:rPr>
    </w:lvl>
  </w:abstractNum>
  <w:abstractNum w:abstractNumId="7">
    <w:nsid w:val="50A75918"/>
    <w:multiLevelType w:val="hybridMultilevel"/>
    <w:tmpl w:val="521A15B2"/>
    <w:lvl w:ilvl="0" w:tplc="D2BAE804">
      <w:numFmt w:val="bullet"/>
      <w:lvlText w:val=""/>
      <w:lvlJc w:val="left"/>
      <w:pPr>
        <w:ind w:left="1281" w:hanging="360"/>
      </w:pPr>
      <w:rPr>
        <w:rFonts w:ascii="Times New Roman" w:eastAsia="Times New Roman" w:hAnsi="Times New Roman" w:cs="Times New Roman" w:hint="default"/>
        <w:w w:val="58"/>
        <w:sz w:val="20"/>
        <w:szCs w:val="20"/>
      </w:rPr>
    </w:lvl>
    <w:lvl w:ilvl="1" w:tplc="A0905A74">
      <w:numFmt w:val="bullet"/>
      <w:lvlText w:val="•"/>
      <w:lvlJc w:val="left"/>
      <w:pPr>
        <w:ind w:left="2029" w:hanging="360"/>
      </w:pPr>
      <w:rPr>
        <w:rFonts w:hint="default"/>
      </w:rPr>
    </w:lvl>
    <w:lvl w:ilvl="2" w:tplc="9236A40C">
      <w:numFmt w:val="bullet"/>
      <w:lvlText w:val="•"/>
      <w:lvlJc w:val="left"/>
      <w:pPr>
        <w:ind w:left="2778" w:hanging="360"/>
      </w:pPr>
      <w:rPr>
        <w:rFonts w:hint="default"/>
      </w:rPr>
    </w:lvl>
    <w:lvl w:ilvl="3" w:tplc="EED2B636">
      <w:numFmt w:val="bullet"/>
      <w:lvlText w:val="•"/>
      <w:lvlJc w:val="left"/>
      <w:pPr>
        <w:ind w:left="3528" w:hanging="360"/>
      </w:pPr>
      <w:rPr>
        <w:rFonts w:hint="default"/>
      </w:rPr>
    </w:lvl>
    <w:lvl w:ilvl="4" w:tplc="C7D0ED02">
      <w:numFmt w:val="bullet"/>
      <w:lvlText w:val="•"/>
      <w:lvlJc w:val="left"/>
      <w:pPr>
        <w:ind w:left="4277" w:hanging="360"/>
      </w:pPr>
      <w:rPr>
        <w:rFonts w:hint="default"/>
      </w:rPr>
    </w:lvl>
    <w:lvl w:ilvl="5" w:tplc="19122D70">
      <w:numFmt w:val="bullet"/>
      <w:lvlText w:val="•"/>
      <w:lvlJc w:val="left"/>
      <w:pPr>
        <w:ind w:left="5027" w:hanging="360"/>
      </w:pPr>
      <w:rPr>
        <w:rFonts w:hint="default"/>
      </w:rPr>
    </w:lvl>
    <w:lvl w:ilvl="6" w:tplc="732CEA0A">
      <w:numFmt w:val="bullet"/>
      <w:lvlText w:val="•"/>
      <w:lvlJc w:val="left"/>
      <w:pPr>
        <w:ind w:left="5776" w:hanging="360"/>
      </w:pPr>
      <w:rPr>
        <w:rFonts w:hint="default"/>
      </w:rPr>
    </w:lvl>
    <w:lvl w:ilvl="7" w:tplc="27FA2D72">
      <w:numFmt w:val="bullet"/>
      <w:lvlText w:val="•"/>
      <w:lvlJc w:val="left"/>
      <w:pPr>
        <w:ind w:left="6525" w:hanging="360"/>
      </w:pPr>
      <w:rPr>
        <w:rFonts w:hint="default"/>
      </w:rPr>
    </w:lvl>
    <w:lvl w:ilvl="8" w:tplc="C6402576">
      <w:numFmt w:val="bullet"/>
      <w:lvlText w:val="•"/>
      <w:lvlJc w:val="left"/>
      <w:pPr>
        <w:ind w:left="7275" w:hanging="360"/>
      </w:pPr>
      <w:rPr>
        <w:rFonts w:hint="default"/>
      </w:rPr>
    </w:lvl>
  </w:abstractNum>
  <w:abstractNum w:abstractNumId="8">
    <w:nsid w:val="51753D2F"/>
    <w:multiLevelType w:val="hybridMultilevel"/>
    <w:tmpl w:val="D0446932"/>
    <w:lvl w:ilvl="0" w:tplc="4042822A">
      <w:numFmt w:val="bullet"/>
      <w:lvlText w:val=""/>
      <w:lvlJc w:val="left"/>
      <w:pPr>
        <w:ind w:left="827" w:hanging="360"/>
      </w:pPr>
      <w:rPr>
        <w:rFonts w:ascii="Times New Roman" w:eastAsia="Times New Roman" w:hAnsi="Times New Roman" w:cs="Times New Roman" w:hint="default"/>
        <w:w w:val="58"/>
        <w:sz w:val="20"/>
        <w:szCs w:val="20"/>
      </w:rPr>
    </w:lvl>
    <w:lvl w:ilvl="1" w:tplc="F7F28E9C">
      <w:numFmt w:val="bullet"/>
      <w:lvlText w:val="•"/>
      <w:lvlJc w:val="left"/>
      <w:pPr>
        <w:ind w:left="1615" w:hanging="360"/>
      </w:pPr>
      <w:rPr>
        <w:rFonts w:hint="default"/>
      </w:rPr>
    </w:lvl>
    <w:lvl w:ilvl="2" w:tplc="835CCC4C">
      <w:numFmt w:val="bullet"/>
      <w:lvlText w:val="•"/>
      <w:lvlJc w:val="left"/>
      <w:pPr>
        <w:ind w:left="2410" w:hanging="360"/>
      </w:pPr>
      <w:rPr>
        <w:rFonts w:hint="default"/>
      </w:rPr>
    </w:lvl>
    <w:lvl w:ilvl="3" w:tplc="24B826F8">
      <w:numFmt w:val="bullet"/>
      <w:lvlText w:val="•"/>
      <w:lvlJc w:val="left"/>
      <w:pPr>
        <w:ind w:left="3206" w:hanging="360"/>
      </w:pPr>
      <w:rPr>
        <w:rFonts w:hint="default"/>
      </w:rPr>
    </w:lvl>
    <w:lvl w:ilvl="4" w:tplc="43B035D2">
      <w:numFmt w:val="bullet"/>
      <w:lvlText w:val="•"/>
      <w:lvlJc w:val="left"/>
      <w:pPr>
        <w:ind w:left="4001" w:hanging="360"/>
      </w:pPr>
      <w:rPr>
        <w:rFonts w:hint="default"/>
      </w:rPr>
    </w:lvl>
    <w:lvl w:ilvl="5" w:tplc="16B46594">
      <w:numFmt w:val="bullet"/>
      <w:lvlText w:val="•"/>
      <w:lvlJc w:val="left"/>
      <w:pPr>
        <w:ind w:left="4797" w:hanging="360"/>
      </w:pPr>
      <w:rPr>
        <w:rFonts w:hint="default"/>
      </w:rPr>
    </w:lvl>
    <w:lvl w:ilvl="6" w:tplc="462C726C">
      <w:numFmt w:val="bullet"/>
      <w:lvlText w:val="•"/>
      <w:lvlJc w:val="left"/>
      <w:pPr>
        <w:ind w:left="5592" w:hanging="360"/>
      </w:pPr>
      <w:rPr>
        <w:rFonts w:hint="default"/>
      </w:rPr>
    </w:lvl>
    <w:lvl w:ilvl="7" w:tplc="13284EA0">
      <w:numFmt w:val="bullet"/>
      <w:lvlText w:val="•"/>
      <w:lvlJc w:val="left"/>
      <w:pPr>
        <w:ind w:left="6387" w:hanging="360"/>
      </w:pPr>
      <w:rPr>
        <w:rFonts w:hint="default"/>
      </w:rPr>
    </w:lvl>
    <w:lvl w:ilvl="8" w:tplc="DAA2368E">
      <w:numFmt w:val="bullet"/>
      <w:lvlText w:val="•"/>
      <w:lvlJc w:val="left"/>
      <w:pPr>
        <w:ind w:left="7183" w:hanging="360"/>
      </w:pPr>
      <w:rPr>
        <w:rFonts w:hint="default"/>
      </w:rPr>
    </w:lvl>
  </w:abstractNum>
  <w:abstractNum w:abstractNumId="9">
    <w:nsid w:val="5B4C3D2B"/>
    <w:multiLevelType w:val="hybridMultilevel"/>
    <w:tmpl w:val="CA2CB08C"/>
    <w:lvl w:ilvl="0" w:tplc="F7F28E9C">
      <w:numFmt w:val="bullet"/>
      <w:lvlText w:val="•"/>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6444D1"/>
    <w:multiLevelType w:val="hybridMultilevel"/>
    <w:tmpl w:val="A6189228"/>
    <w:lvl w:ilvl="0" w:tplc="AB348564">
      <w:numFmt w:val="bullet"/>
      <w:lvlText w:val=""/>
      <w:lvlJc w:val="left"/>
      <w:pPr>
        <w:ind w:left="828" w:hanging="360"/>
      </w:pPr>
      <w:rPr>
        <w:rFonts w:ascii="Times New Roman" w:eastAsia="Times New Roman" w:hAnsi="Times New Roman" w:cs="Times New Roman" w:hint="default"/>
        <w:w w:val="58"/>
        <w:sz w:val="20"/>
        <w:szCs w:val="20"/>
      </w:rPr>
    </w:lvl>
    <w:lvl w:ilvl="1" w:tplc="DD8E3B14">
      <w:numFmt w:val="bullet"/>
      <w:lvlText w:val="•"/>
      <w:lvlJc w:val="left"/>
      <w:pPr>
        <w:ind w:left="1284" w:hanging="360"/>
      </w:pPr>
      <w:rPr>
        <w:rFonts w:hint="default"/>
      </w:rPr>
    </w:lvl>
    <w:lvl w:ilvl="2" w:tplc="D7321964">
      <w:numFmt w:val="bullet"/>
      <w:lvlText w:val="•"/>
      <w:lvlJc w:val="left"/>
      <w:pPr>
        <w:ind w:left="1749" w:hanging="360"/>
      </w:pPr>
      <w:rPr>
        <w:rFonts w:hint="default"/>
      </w:rPr>
    </w:lvl>
    <w:lvl w:ilvl="3" w:tplc="509E5652">
      <w:numFmt w:val="bullet"/>
      <w:lvlText w:val="•"/>
      <w:lvlJc w:val="left"/>
      <w:pPr>
        <w:ind w:left="2213" w:hanging="360"/>
      </w:pPr>
      <w:rPr>
        <w:rFonts w:hint="default"/>
      </w:rPr>
    </w:lvl>
    <w:lvl w:ilvl="4" w:tplc="ED66E908">
      <w:numFmt w:val="bullet"/>
      <w:lvlText w:val="•"/>
      <w:lvlJc w:val="left"/>
      <w:pPr>
        <w:ind w:left="2678" w:hanging="360"/>
      </w:pPr>
      <w:rPr>
        <w:rFonts w:hint="default"/>
      </w:rPr>
    </w:lvl>
    <w:lvl w:ilvl="5" w:tplc="957A0DA6">
      <w:numFmt w:val="bullet"/>
      <w:lvlText w:val="•"/>
      <w:lvlJc w:val="left"/>
      <w:pPr>
        <w:ind w:left="3143" w:hanging="360"/>
      </w:pPr>
      <w:rPr>
        <w:rFonts w:hint="default"/>
      </w:rPr>
    </w:lvl>
    <w:lvl w:ilvl="6" w:tplc="12828AC2">
      <w:numFmt w:val="bullet"/>
      <w:lvlText w:val="•"/>
      <w:lvlJc w:val="left"/>
      <w:pPr>
        <w:ind w:left="3607" w:hanging="360"/>
      </w:pPr>
      <w:rPr>
        <w:rFonts w:hint="default"/>
      </w:rPr>
    </w:lvl>
    <w:lvl w:ilvl="7" w:tplc="ADDED2B0">
      <w:numFmt w:val="bullet"/>
      <w:lvlText w:val="•"/>
      <w:lvlJc w:val="left"/>
      <w:pPr>
        <w:ind w:left="4072" w:hanging="360"/>
      </w:pPr>
      <w:rPr>
        <w:rFonts w:hint="default"/>
      </w:rPr>
    </w:lvl>
    <w:lvl w:ilvl="8" w:tplc="37148B1C">
      <w:numFmt w:val="bullet"/>
      <w:lvlText w:val="•"/>
      <w:lvlJc w:val="left"/>
      <w:pPr>
        <w:ind w:left="4536" w:hanging="360"/>
      </w:pPr>
      <w:rPr>
        <w:rFonts w:hint="default"/>
      </w:rPr>
    </w:lvl>
  </w:abstractNum>
  <w:num w:numId="1">
    <w:abstractNumId w:val="8"/>
  </w:num>
  <w:num w:numId="2">
    <w:abstractNumId w:val="7"/>
  </w:num>
  <w:num w:numId="3">
    <w:abstractNumId w:val="0"/>
  </w:num>
  <w:num w:numId="4">
    <w:abstractNumId w:val="4"/>
  </w:num>
  <w:num w:numId="5">
    <w:abstractNumId w:val="10"/>
  </w:num>
  <w:num w:numId="6">
    <w:abstractNumId w:val="1"/>
  </w:num>
  <w:num w:numId="7">
    <w:abstractNumId w:val="3"/>
  </w:num>
  <w:num w:numId="8">
    <w:abstractNumId w:val="6"/>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EF"/>
    <w:rsid w:val="00020B21"/>
    <w:rsid w:val="00075963"/>
    <w:rsid w:val="00093410"/>
    <w:rsid w:val="000B64D8"/>
    <w:rsid w:val="001163EF"/>
    <w:rsid w:val="00284002"/>
    <w:rsid w:val="002B5A42"/>
    <w:rsid w:val="003D14D1"/>
    <w:rsid w:val="003D3879"/>
    <w:rsid w:val="00490EB2"/>
    <w:rsid w:val="004C7906"/>
    <w:rsid w:val="006346E6"/>
    <w:rsid w:val="006B2980"/>
    <w:rsid w:val="00731A07"/>
    <w:rsid w:val="00750700"/>
    <w:rsid w:val="007E591A"/>
    <w:rsid w:val="008B30A5"/>
    <w:rsid w:val="00973FB1"/>
    <w:rsid w:val="00AB5F3E"/>
    <w:rsid w:val="00C2732B"/>
    <w:rsid w:val="00E773EC"/>
    <w:rsid w:val="00F863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E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863EF"/>
    <w:pPr>
      <w:ind w:left="720"/>
      <w:contextualSpacing/>
    </w:pPr>
  </w:style>
  <w:style w:type="table" w:customStyle="1" w:styleId="TableNormal">
    <w:name w:val="Table Normal"/>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63EF"/>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1">
    <w:name w:val="Table Normal1"/>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E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863EF"/>
    <w:pPr>
      <w:ind w:left="720"/>
      <w:contextualSpacing/>
    </w:pPr>
  </w:style>
  <w:style w:type="table" w:customStyle="1" w:styleId="TableNormal">
    <w:name w:val="Table Normal"/>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63EF"/>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1">
    <w:name w:val="Table Normal1"/>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7425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xainti</dc:creator>
  <cp:lastModifiedBy>xainti</cp:lastModifiedBy>
  <cp:revision>4</cp:revision>
  <dcterms:created xsi:type="dcterms:W3CDTF">2019-09-20T11:32:00Z</dcterms:created>
  <dcterms:modified xsi:type="dcterms:W3CDTF">2019-09-25T07:27:00Z</dcterms:modified>
</cp:coreProperties>
</file>